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Экологическое просвещение </w:t>
      </w:r>
      <w:r w:rsidRPr="00015E6C">
        <w:rPr>
          <w:rFonts w:ascii="Helvetica" w:eastAsia="Times New Roman" w:hAnsi="Helvetica" w:cs="Helvetica"/>
          <w:color w:val="2A2A2A"/>
          <w:sz w:val="21"/>
          <w:szCs w:val="21"/>
          <w:lang w:eastAsia="ru-RU"/>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015E6C">
        <w:rPr>
          <w:rFonts w:ascii="Helvetica" w:eastAsia="Times New Roman" w:hAnsi="Helvetica" w:cs="Helvetica"/>
          <w:color w:val="2A2A2A"/>
          <w:sz w:val="21"/>
          <w:szCs w:val="21"/>
          <w:lang w:eastAsia="ru-RU"/>
        </w:rPr>
        <w:br/>
      </w:r>
      <w:proofErr w:type="gramStart"/>
      <w:r w:rsidRPr="00015E6C">
        <w:rPr>
          <w:rFonts w:ascii="Helvetica" w:eastAsia="Times New Roman" w:hAnsi="Helvetica" w:cs="Helvetica"/>
          <w:color w:val="2A2A2A"/>
          <w:sz w:val="21"/>
          <w:szCs w:val="21"/>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015E6C">
        <w:rPr>
          <w:rFonts w:ascii="Helvetica" w:eastAsia="Times New Roman" w:hAnsi="Helvetica" w:cs="Helvetica"/>
          <w:color w:val="2A2A2A"/>
          <w:sz w:val="21"/>
          <w:szCs w:val="21"/>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Основные задачи экологического просвещения</w:t>
      </w:r>
      <w:r w:rsidRPr="00015E6C">
        <w:rPr>
          <w:rFonts w:ascii="Helvetica" w:eastAsia="Times New Roman" w:hAnsi="Helvetica" w:cs="Helvetica"/>
          <w:color w:val="2A2A2A"/>
          <w:sz w:val="21"/>
          <w:szCs w:val="21"/>
          <w:lang w:eastAsia="ru-RU"/>
        </w:rPr>
        <w:t> в целом, вне зависимости от его разновидности, призваны: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 воспитать таких членов общества, которые хорошо понимают взаимосвязь природы и человека, а также осознают необходимость сохранения экологического </w:t>
      </w:r>
      <w:proofErr w:type="gramStart"/>
      <w:r w:rsidRPr="00015E6C">
        <w:rPr>
          <w:rFonts w:ascii="Helvetica" w:eastAsia="Times New Roman" w:hAnsi="Helvetica" w:cs="Helvetica"/>
          <w:color w:val="2A2A2A"/>
          <w:sz w:val="21"/>
          <w:szCs w:val="21"/>
          <w:lang w:eastAsia="ru-RU"/>
        </w:rPr>
        <w:t>равновесия</w:t>
      </w:r>
      <w:proofErr w:type="gramEnd"/>
      <w:r w:rsidRPr="00015E6C">
        <w:rPr>
          <w:rFonts w:ascii="Helvetica" w:eastAsia="Times New Roman" w:hAnsi="Helvetica" w:cs="Helvetica"/>
          <w:color w:val="2A2A2A"/>
          <w:sz w:val="21"/>
          <w:szCs w:val="21"/>
          <w:lang w:eastAsia="ru-RU"/>
        </w:rPr>
        <w:t xml:space="preserve"> как на региональном, так и на мировом уровне, и постоянно содействуют этому;</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дать каждому члену общества осознание его причастности к сохранению природы.</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Экологическая культура. </w:t>
      </w:r>
      <w:r w:rsidRPr="00015E6C">
        <w:rPr>
          <w:rFonts w:ascii="Helvetica" w:eastAsia="Times New Roman" w:hAnsi="Helvetica" w:cs="Helvetica"/>
          <w:color w:val="2A2A2A"/>
          <w:sz w:val="21"/>
          <w:szCs w:val="21"/>
          <w:lang w:eastAsia="ru-RU"/>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sidRPr="00015E6C">
        <w:rPr>
          <w:rFonts w:ascii="Helvetica" w:eastAsia="Times New Roman" w:hAnsi="Helvetica" w:cs="Helvetica"/>
          <w:color w:val="2A2A2A"/>
          <w:sz w:val="21"/>
          <w:szCs w:val="21"/>
          <w:lang w:eastAsia="ru-RU"/>
        </w:rPr>
        <w:t>социокультурных</w:t>
      </w:r>
      <w:proofErr w:type="spellEnd"/>
      <w:r w:rsidRPr="00015E6C">
        <w:rPr>
          <w:rFonts w:ascii="Helvetica" w:eastAsia="Times New Roman" w:hAnsi="Helvetica" w:cs="Helvetica"/>
          <w:color w:val="2A2A2A"/>
          <w:sz w:val="21"/>
          <w:szCs w:val="21"/>
          <w:lang w:eastAsia="ru-RU"/>
        </w:rPr>
        <w:t xml:space="preserve"> процессов по сохранению окружающей среды.</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«Понимание природы, гуманное, бережное отношение к ней – один из элементов нравственности, частица мировоззрения». К.Г. Паустовский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w:t>
      </w:r>
      <w:r w:rsidRPr="00015E6C">
        <w:rPr>
          <w:rFonts w:ascii="Helvetica" w:eastAsia="Times New Roman" w:hAnsi="Helvetica" w:cs="Helvetica"/>
          <w:color w:val="2A2A2A"/>
          <w:sz w:val="21"/>
          <w:szCs w:val="21"/>
          <w:lang w:eastAsia="ru-RU"/>
        </w:rPr>
        <w:lastRenderedPageBreak/>
        <w:t>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sidRPr="00015E6C">
        <w:rPr>
          <w:rFonts w:ascii="Helvetica" w:eastAsia="Times New Roman" w:hAnsi="Helvetica" w:cs="Helvetica"/>
          <w:color w:val="2A2A2A"/>
          <w:sz w:val="21"/>
          <w:szCs w:val="21"/>
          <w:lang w:eastAsia="ru-RU"/>
        </w:rPr>
        <w:b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sidRPr="00015E6C">
        <w:rPr>
          <w:rFonts w:ascii="Helvetica" w:eastAsia="Times New Roman" w:hAnsi="Helvetica" w:cs="Helvetica"/>
          <w:color w:val="2A2A2A"/>
          <w:sz w:val="21"/>
          <w:szCs w:val="21"/>
          <w:lang w:eastAsia="ru-RU"/>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sidRPr="00015E6C">
        <w:rPr>
          <w:rFonts w:ascii="Helvetica" w:eastAsia="Times New Roman" w:hAnsi="Helvetica" w:cs="Helvetica"/>
          <w:color w:val="2A2A2A"/>
          <w:sz w:val="21"/>
          <w:szCs w:val="21"/>
          <w:lang w:eastAsia="ru-RU"/>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sidRPr="00015E6C">
        <w:rPr>
          <w:rFonts w:ascii="Helvetica" w:eastAsia="Times New Roman" w:hAnsi="Helvetica" w:cs="Helvetica"/>
          <w:color w:val="2A2A2A"/>
          <w:sz w:val="21"/>
          <w:szCs w:val="21"/>
          <w:lang w:eastAsia="ru-RU"/>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015E6C">
        <w:rPr>
          <w:rFonts w:ascii="Helvetica" w:eastAsia="Times New Roman" w:hAnsi="Helvetica" w:cs="Helvetica"/>
          <w:color w:val="2A2A2A"/>
          <w:sz w:val="21"/>
          <w:szCs w:val="21"/>
          <w:lang w:eastAsia="ru-RU"/>
        </w:rPr>
        <w:t>эконаправленность</w:t>
      </w:r>
      <w:proofErr w:type="spellEnd"/>
      <w:r w:rsidRPr="00015E6C">
        <w:rPr>
          <w:rFonts w:ascii="Helvetica" w:eastAsia="Times New Roman" w:hAnsi="Helvetica" w:cs="Helvetica"/>
          <w:color w:val="2A2A2A"/>
          <w:sz w:val="21"/>
          <w:szCs w:val="21"/>
          <w:lang w:eastAsia="ru-RU"/>
        </w:rPr>
        <w:t>.</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Именно поэтому для мирового сообщества так важно формирование экологической культуры.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Без неё в условиях </w:t>
      </w:r>
      <w:proofErr w:type="spellStart"/>
      <w:r w:rsidRPr="00015E6C">
        <w:rPr>
          <w:rFonts w:ascii="Helvetica" w:eastAsia="Times New Roman" w:hAnsi="Helvetica" w:cs="Helvetica"/>
          <w:color w:val="2A2A2A"/>
          <w:sz w:val="21"/>
          <w:szCs w:val="21"/>
          <w:lang w:eastAsia="ru-RU"/>
        </w:rPr>
        <w:t>экокризиса</w:t>
      </w:r>
      <w:proofErr w:type="spellEnd"/>
      <w:r w:rsidRPr="00015E6C">
        <w:rPr>
          <w:rFonts w:ascii="Helvetica" w:eastAsia="Times New Roman" w:hAnsi="Helvetica" w:cs="Helvetica"/>
          <w:color w:val="2A2A2A"/>
          <w:sz w:val="21"/>
          <w:szCs w:val="21"/>
          <w:lang w:eastAsia="ru-RU"/>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w:t>
      </w:r>
      <w:r w:rsidRPr="00015E6C">
        <w:rPr>
          <w:rFonts w:ascii="Helvetica" w:eastAsia="Times New Roman" w:hAnsi="Helvetica" w:cs="Helvetica"/>
          <w:color w:val="2A2A2A"/>
          <w:sz w:val="21"/>
          <w:szCs w:val="21"/>
          <w:lang w:eastAsia="ru-RU"/>
        </w:rPr>
        <w:lastRenderedPageBreak/>
        <w:t>экологической культуры у школьников приоритетным направлением совершенствования системы образования в России.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015E6C">
        <w:rPr>
          <w:rFonts w:ascii="Helvetica" w:eastAsia="Times New Roman" w:hAnsi="Helvetica" w:cs="Helvetica"/>
          <w:color w:val="2A2A2A"/>
          <w:sz w:val="21"/>
          <w:szCs w:val="21"/>
          <w:lang w:eastAsia="ru-RU"/>
        </w:rPr>
        <w:t>госуровне</w:t>
      </w:r>
      <w:proofErr w:type="spellEnd"/>
      <w:r w:rsidRPr="00015E6C">
        <w:rPr>
          <w:rFonts w:ascii="Helvetica" w:eastAsia="Times New Roman" w:hAnsi="Helvetica" w:cs="Helvetica"/>
          <w:color w:val="2A2A2A"/>
          <w:sz w:val="21"/>
          <w:szCs w:val="21"/>
          <w:lang w:eastAsia="ru-RU"/>
        </w:rPr>
        <w:t xml:space="preserve"> пока всё же нет.</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Pr="00015E6C">
        <w:rPr>
          <w:rFonts w:ascii="Helvetica" w:eastAsia="Times New Roman" w:hAnsi="Helvetica" w:cs="Helvetica"/>
          <w:color w:val="2A2A2A"/>
          <w:sz w:val="21"/>
          <w:szCs w:val="21"/>
          <w:lang w:eastAsia="ru-RU"/>
        </w:rPr>
        <w:br/>
        <w:t xml:space="preserve">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w:t>
      </w:r>
      <w:proofErr w:type="gramStart"/>
      <w:r w:rsidRPr="00015E6C">
        <w:rPr>
          <w:rFonts w:ascii="Helvetica" w:eastAsia="Times New Roman" w:hAnsi="Helvetica" w:cs="Helvetica"/>
          <w:color w:val="2A2A2A"/>
          <w:sz w:val="21"/>
          <w:szCs w:val="21"/>
          <w:lang w:eastAsia="ru-RU"/>
        </w:rPr>
        <w:t>на</w:t>
      </w:r>
      <w:proofErr w:type="gramEnd"/>
      <w:r w:rsidRPr="00015E6C">
        <w:rPr>
          <w:rFonts w:ascii="Helvetica" w:eastAsia="Times New Roman" w:hAnsi="Helvetica" w:cs="Helvetica"/>
          <w:color w:val="2A2A2A"/>
          <w:sz w:val="21"/>
          <w:szCs w:val="21"/>
          <w:lang w:eastAsia="ru-RU"/>
        </w:rPr>
        <w:t xml:space="preserve"> экологические.</w:t>
      </w:r>
      <w:r w:rsidRPr="00015E6C">
        <w:rPr>
          <w:rFonts w:ascii="Helvetica" w:eastAsia="Times New Roman" w:hAnsi="Helvetica" w:cs="Helvetica"/>
          <w:color w:val="2A2A2A"/>
          <w:sz w:val="21"/>
          <w:szCs w:val="21"/>
          <w:lang w:eastAsia="ru-RU"/>
        </w:rPr>
        <w:br/>
        <w:t>Это станет возможным только в случае преобразования сознания каждого человека в отдельности и системы общественных ценностей в целом.</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015E6C">
        <w:rPr>
          <w:rFonts w:ascii="Helvetica" w:eastAsia="Times New Roman" w:hAnsi="Helvetica" w:cs="Helvetica"/>
          <w:color w:val="2A2A2A"/>
          <w:sz w:val="21"/>
          <w:szCs w:val="21"/>
          <w:lang w:eastAsia="ru-RU"/>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Формирование и развитие </w:t>
      </w:r>
      <w:proofErr w:type="spellStart"/>
      <w:r w:rsidRPr="00015E6C">
        <w:rPr>
          <w:rFonts w:ascii="Helvetica" w:eastAsia="Times New Roman" w:hAnsi="Helvetica" w:cs="Helvetica"/>
          <w:color w:val="2A2A2A"/>
          <w:sz w:val="21"/>
          <w:szCs w:val="21"/>
          <w:lang w:eastAsia="ru-RU"/>
        </w:rPr>
        <w:t>экокультуры</w:t>
      </w:r>
      <w:proofErr w:type="spellEnd"/>
      <w:r w:rsidRPr="00015E6C">
        <w:rPr>
          <w:rFonts w:ascii="Helvetica" w:eastAsia="Times New Roman" w:hAnsi="Helvetica" w:cs="Helvetica"/>
          <w:color w:val="2A2A2A"/>
          <w:sz w:val="21"/>
          <w:szCs w:val="21"/>
          <w:lang w:eastAsia="ru-RU"/>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015E6C">
        <w:rPr>
          <w:rFonts w:ascii="Helvetica" w:eastAsia="Times New Roman" w:hAnsi="Helvetica" w:cs="Helvetica"/>
          <w:color w:val="2A2A2A"/>
          <w:sz w:val="21"/>
          <w:szCs w:val="21"/>
          <w:lang w:eastAsia="ru-RU"/>
        </w:rPr>
        <w:t>экоправил</w:t>
      </w:r>
      <w:proofErr w:type="spellEnd"/>
      <w:r w:rsidRPr="00015E6C">
        <w:rPr>
          <w:rFonts w:ascii="Helvetica" w:eastAsia="Times New Roman" w:hAnsi="Helvetica" w:cs="Helvetica"/>
          <w:color w:val="2A2A2A"/>
          <w:sz w:val="21"/>
          <w:szCs w:val="21"/>
          <w:lang w:eastAsia="ru-RU"/>
        </w:rPr>
        <w:t xml:space="preserve"> и требований, о личной ответственности каждого человека перед планетой и всем её населением за сохранение окружающей среды.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Международная практика показывает, что для успешного выполнения данной задачи необходимо:</w:t>
      </w:r>
      <w:r w:rsidRPr="00015E6C">
        <w:rPr>
          <w:rFonts w:ascii="Helvetica" w:eastAsia="Times New Roman" w:hAnsi="Helvetica" w:cs="Helvetica"/>
          <w:color w:val="2A2A2A"/>
          <w:sz w:val="21"/>
          <w:szCs w:val="21"/>
          <w:lang w:eastAsia="ru-RU"/>
        </w:rPr>
        <w:br/>
        <w:t>• введение хорошо продуманной и действующей нормативно-правовой базы;</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осуществление экологического воспитания в образовательных учреждениях;</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внедрение экологического просвещения;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личная сознательность граждан.</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w:t>
      </w:r>
      <w:r w:rsidRPr="00015E6C">
        <w:rPr>
          <w:rFonts w:ascii="Helvetica" w:eastAsia="Times New Roman" w:hAnsi="Helvetica" w:cs="Helvetica"/>
          <w:color w:val="2A2A2A"/>
          <w:sz w:val="21"/>
          <w:szCs w:val="21"/>
          <w:lang w:eastAsia="ru-RU"/>
        </w:rPr>
        <w:lastRenderedPageBreak/>
        <w:t xml:space="preserve">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w:t>
      </w:r>
      <w:proofErr w:type="gramStart"/>
      <w:r w:rsidRPr="00015E6C">
        <w:rPr>
          <w:rFonts w:ascii="Helvetica" w:eastAsia="Times New Roman" w:hAnsi="Helvetica" w:cs="Helvetica"/>
          <w:color w:val="2A2A2A"/>
          <w:sz w:val="21"/>
          <w:szCs w:val="21"/>
          <w:lang w:eastAsia="ru-RU"/>
        </w:rPr>
        <w:t>минимальным</w:t>
      </w:r>
      <w:proofErr w:type="gramEnd"/>
      <w:r w:rsidRPr="00015E6C">
        <w:rPr>
          <w:rFonts w:ascii="Helvetica" w:eastAsia="Times New Roman" w:hAnsi="Helvetica" w:cs="Helvetica"/>
          <w:color w:val="2A2A2A"/>
          <w:sz w:val="21"/>
          <w:szCs w:val="21"/>
          <w:lang w:eastAsia="ru-RU"/>
        </w:rPr>
        <w:t xml:space="preserve"> </w:t>
      </w:r>
      <w:proofErr w:type="spellStart"/>
      <w:r w:rsidRPr="00015E6C">
        <w:rPr>
          <w:rFonts w:ascii="Helvetica" w:eastAsia="Times New Roman" w:hAnsi="Helvetica" w:cs="Helvetica"/>
          <w:color w:val="2A2A2A"/>
          <w:sz w:val="21"/>
          <w:szCs w:val="21"/>
          <w:lang w:eastAsia="ru-RU"/>
        </w:rPr>
        <w:t>экоблагополучием</w:t>
      </w:r>
      <w:proofErr w:type="spellEnd"/>
      <w:r w:rsidRPr="00015E6C">
        <w:rPr>
          <w:rFonts w:ascii="Helvetica" w:eastAsia="Times New Roman" w:hAnsi="Helvetica" w:cs="Helvetica"/>
          <w:color w:val="2A2A2A"/>
          <w:sz w:val="21"/>
          <w:szCs w:val="21"/>
          <w:lang w:eastAsia="ru-RU"/>
        </w:rPr>
        <w:t>.</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015E6C">
        <w:rPr>
          <w:rFonts w:ascii="Helvetica" w:eastAsia="Times New Roman" w:hAnsi="Helvetica" w:cs="Helvetica"/>
          <w:color w:val="2A2A2A"/>
          <w:sz w:val="21"/>
          <w:szCs w:val="21"/>
          <w:lang w:eastAsia="ru-RU"/>
        </w:rPr>
        <w:br/>
        <w:t xml:space="preserve">Поэтому полностью перекладывать ответственность за формирование экологических убеждений граждан на систему </w:t>
      </w:r>
      <w:proofErr w:type="spellStart"/>
      <w:r w:rsidRPr="00015E6C">
        <w:rPr>
          <w:rFonts w:ascii="Helvetica" w:eastAsia="Times New Roman" w:hAnsi="Helvetica" w:cs="Helvetica"/>
          <w:color w:val="2A2A2A"/>
          <w:sz w:val="21"/>
          <w:szCs w:val="21"/>
          <w:lang w:eastAsia="ru-RU"/>
        </w:rPr>
        <w:t>гособразования</w:t>
      </w:r>
      <w:proofErr w:type="spellEnd"/>
      <w:r w:rsidRPr="00015E6C">
        <w:rPr>
          <w:rFonts w:ascii="Helvetica" w:eastAsia="Times New Roman" w:hAnsi="Helvetica" w:cs="Helvetica"/>
          <w:color w:val="2A2A2A"/>
          <w:sz w:val="21"/>
          <w:szCs w:val="21"/>
          <w:lang w:eastAsia="ru-RU"/>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Pr="00015E6C">
        <w:rPr>
          <w:rFonts w:ascii="Helvetica" w:eastAsia="Times New Roman" w:hAnsi="Helvetica" w:cs="Helvetica"/>
          <w:color w:val="2A2A2A"/>
          <w:sz w:val="21"/>
          <w:szCs w:val="21"/>
          <w:lang w:eastAsia="ru-RU"/>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Деятельность администрации сельского поселения по экологическому просвещению. </w:t>
      </w:r>
      <w:r w:rsidRPr="00015E6C">
        <w:rPr>
          <w:rFonts w:ascii="Helvetica" w:eastAsia="Times New Roman" w:hAnsi="Helvetica" w:cs="Helvetica"/>
          <w:color w:val="2A2A2A"/>
          <w:sz w:val="21"/>
          <w:szCs w:val="21"/>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sidRPr="00015E6C">
        <w:rPr>
          <w:rFonts w:ascii="Helvetica" w:eastAsia="Times New Roman" w:hAnsi="Helvetica" w:cs="Helvetica"/>
          <w:color w:val="2A2A2A"/>
          <w:sz w:val="21"/>
          <w:szCs w:val="21"/>
          <w:lang w:eastAsia="ru-RU"/>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Экологическая безопасность. </w:t>
      </w:r>
      <w:r w:rsidRPr="00015E6C">
        <w:rPr>
          <w:rFonts w:ascii="Helvetica" w:eastAsia="Times New Roman" w:hAnsi="Helvetica" w:cs="Helvetica"/>
          <w:color w:val="2A2A2A"/>
          <w:sz w:val="21"/>
          <w:szCs w:val="21"/>
          <w:lang w:eastAsia="ru-RU"/>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Pr="00015E6C">
        <w:rPr>
          <w:rFonts w:ascii="Helvetica" w:eastAsia="Times New Roman" w:hAnsi="Helvetica" w:cs="Helvetica"/>
          <w:color w:val="2A2A2A"/>
          <w:sz w:val="21"/>
          <w:szCs w:val="21"/>
          <w:lang w:eastAsia="ru-RU"/>
        </w:rPr>
        <w:br/>
        <w:t xml:space="preserve">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w:t>
      </w:r>
      <w:r w:rsidRPr="00015E6C">
        <w:rPr>
          <w:rFonts w:ascii="Helvetica" w:eastAsia="Times New Roman" w:hAnsi="Helvetica" w:cs="Helvetica"/>
          <w:color w:val="2A2A2A"/>
          <w:sz w:val="21"/>
          <w:szCs w:val="21"/>
          <w:lang w:eastAsia="ru-RU"/>
        </w:rPr>
        <w:lastRenderedPageBreak/>
        <w:t xml:space="preserve">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sidRPr="00015E6C">
        <w:rPr>
          <w:rFonts w:ascii="Helvetica" w:eastAsia="Times New Roman" w:hAnsi="Helvetica" w:cs="Helvetica"/>
          <w:color w:val="2A2A2A"/>
          <w:sz w:val="21"/>
          <w:szCs w:val="21"/>
          <w:lang w:eastAsia="ru-RU"/>
        </w:rPr>
        <w:t>пилотные</w:t>
      </w:r>
      <w:proofErr w:type="spellEnd"/>
      <w:r w:rsidRPr="00015E6C">
        <w:rPr>
          <w:rFonts w:ascii="Helvetica" w:eastAsia="Times New Roman" w:hAnsi="Helvetica" w:cs="Helvetica"/>
          <w:color w:val="2A2A2A"/>
          <w:sz w:val="21"/>
          <w:szCs w:val="21"/>
          <w:lang w:eastAsia="ru-RU"/>
        </w:rPr>
        <w:t xml:space="preserve"> проекты, реализованные под эгидой Минздрава в наиболее неблагополучных городах, привели к печальным выводам.</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1. Отметим также, что понятие </w:t>
      </w:r>
      <w:r w:rsidRPr="00015E6C">
        <w:rPr>
          <w:rFonts w:ascii="inherit" w:eastAsia="Times New Roman" w:hAnsi="inherit" w:cs="Helvetica"/>
          <w:b/>
          <w:bCs/>
          <w:color w:val="2A2A2A"/>
          <w:sz w:val="21"/>
          <w:lang w:eastAsia="ru-RU"/>
        </w:rPr>
        <w:t>«экологическая безопасность»</w:t>
      </w:r>
      <w:r w:rsidRPr="00015E6C">
        <w:rPr>
          <w:rFonts w:ascii="Helvetica" w:eastAsia="Times New Roman" w:hAnsi="Helvetica" w:cs="Helvetica"/>
          <w:color w:val="2A2A2A"/>
          <w:sz w:val="21"/>
          <w:szCs w:val="21"/>
          <w:lang w:eastAsia="ru-RU"/>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015E6C">
        <w:rPr>
          <w:rFonts w:ascii="Helvetica" w:eastAsia="Times New Roman" w:hAnsi="Helvetica" w:cs="Helvetica"/>
          <w:color w:val="2A2A2A"/>
          <w:sz w:val="21"/>
          <w:szCs w:val="21"/>
          <w:lang w:eastAsia="ru-RU"/>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w:t>
      </w:r>
      <w:proofErr w:type="gramStart"/>
      <w:r w:rsidRPr="00015E6C">
        <w:rPr>
          <w:rFonts w:ascii="Helvetica" w:eastAsia="Times New Roman" w:hAnsi="Helvetica" w:cs="Helvetica"/>
          <w:color w:val="2A2A2A"/>
          <w:sz w:val="21"/>
          <w:szCs w:val="21"/>
          <w:lang w:eastAsia="ru-RU"/>
        </w:rPr>
        <w:t>антропогенными</w:t>
      </w:r>
      <w:proofErr w:type="gramEnd"/>
      <w:r w:rsidRPr="00015E6C">
        <w:rPr>
          <w:rFonts w:ascii="Helvetica" w:eastAsia="Times New Roman" w:hAnsi="Helvetica" w:cs="Helvetica"/>
          <w:color w:val="2A2A2A"/>
          <w:sz w:val="21"/>
          <w:szCs w:val="21"/>
          <w:lang w:eastAsia="ru-RU"/>
        </w:rPr>
        <w:t>. Тем более</w:t>
      </w:r>
      <w:proofErr w:type="gramStart"/>
      <w:r w:rsidRPr="00015E6C">
        <w:rPr>
          <w:rFonts w:ascii="Helvetica" w:eastAsia="Times New Roman" w:hAnsi="Helvetica" w:cs="Helvetica"/>
          <w:color w:val="2A2A2A"/>
          <w:sz w:val="21"/>
          <w:szCs w:val="21"/>
          <w:lang w:eastAsia="ru-RU"/>
        </w:rPr>
        <w:t>,</w:t>
      </w:r>
      <w:proofErr w:type="gramEnd"/>
      <w:r w:rsidRPr="00015E6C">
        <w:rPr>
          <w:rFonts w:ascii="Helvetica" w:eastAsia="Times New Roman" w:hAnsi="Helvetica" w:cs="Helvetica"/>
          <w:color w:val="2A2A2A"/>
          <w:sz w:val="21"/>
          <w:szCs w:val="21"/>
          <w:lang w:eastAsia="ru-RU"/>
        </w:rPr>
        <w:t xml:space="preserve"> что человек быстро учиться их прогнозировать и предупреждать.</w:t>
      </w:r>
      <w:r w:rsidRPr="00015E6C">
        <w:rPr>
          <w:rFonts w:ascii="Helvetica" w:eastAsia="Times New Roman" w:hAnsi="Helvetica" w:cs="Helvetica"/>
          <w:color w:val="2A2A2A"/>
          <w:sz w:val="21"/>
          <w:szCs w:val="21"/>
          <w:lang w:eastAsia="ru-RU"/>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015E6C">
        <w:rPr>
          <w:rFonts w:ascii="Helvetica" w:eastAsia="Times New Roman" w:hAnsi="Helvetica" w:cs="Helvetica"/>
          <w:color w:val="2A2A2A"/>
          <w:sz w:val="21"/>
          <w:szCs w:val="21"/>
          <w:lang w:eastAsia="ru-RU"/>
        </w:rPr>
        <w:br/>
        <w:t xml:space="preserve">Экологическая безопасность — состояние защищенности биосферы и человеческого общества, а на государственном уровне — государство от </w:t>
      </w:r>
      <w:proofErr w:type="gramStart"/>
      <w:r w:rsidRPr="00015E6C">
        <w:rPr>
          <w:rFonts w:ascii="Helvetica" w:eastAsia="Times New Roman" w:hAnsi="Helvetica" w:cs="Helvetica"/>
          <w:color w:val="2A2A2A"/>
          <w:sz w:val="21"/>
          <w:szCs w:val="21"/>
          <w:lang w:eastAsia="ru-RU"/>
        </w:rPr>
        <w:t>угроз</w:t>
      </w:r>
      <w:proofErr w:type="gramEnd"/>
      <w:r w:rsidRPr="00015E6C">
        <w:rPr>
          <w:rFonts w:ascii="Helvetica" w:eastAsia="Times New Roman" w:hAnsi="Helvetica" w:cs="Helvetica"/>
          <w:color w:val="2A2A2A"/>
          <w:sz w:val="21"/>
          <w:szCs w:val="21"/>
          <w:lang w:eastAsia="ru-RU"/>
        </w:rPr>
        <w:t xml:space="preserve">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Pr="00015E6C">
        <w:rPr>
          <w:rFonts w:ascii="Helvetica" w:eastAsia="Times New Roman" w:hAnsi="Helvetica" w:cs="Helvetica"/>
          <w:color w:val="2A2A2A"/>
          <w:sz w:val="21"/>
          <w:szCs w:val="21"/>
          <w:lang w:eastAsia="ru-RU"/>
        </w:rPr>
        <w:br/>
        <w:t>Экологическая безопасность реализуется на глобальном, региональном и локальном уровнях.</w:t>
      </w:r>
      <w:r w:rsidRPr="00015E6C">
        <w:rPr>
          <w:rFonts w:ascii="Helvetica" w:eastAsia="Times New Roman" w:hAnsi="Helvetica" w:cs="Helvetica"/>
          <w:color w:val="2A2A2A"/>
          <w:sz w:val="21"/>
          <w:szCs w:val="21"/>
          <w:lang w:eastAsia="ru-RU"/>
        </w:rPr>
        <w:br/>
        <w:t xml:space="preserve">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w:t>
      </w:r>
      <w:proofErr w:type="gramStart"/>
      <w:r w:rsidRPr="00015E6C">
        <w:rPr>
          <w:rFonts w:ascii="Helvetica" w:eastAsia="Times New Roman" w:hAnsi="Helvetica" w:cs="Helvetica"/>
          <w:color w:val="2A2A2A"/>
          <w:sz w:val="21"/>
          <w:szCs w:val="21"/>
          <w:lang w:eastAsia="ru-RU"/>
        </w:rPr>
        <w:t>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roofErr w:type="gramEnd"/>
      <w:r w:rsidRPr="00015E6C">
        <w:rPr>
          <w:rFonts w:ascii="Helvetica" w:eastAsia="Times New Roman" w:hAnsi="Helvetica" w:cs="Helvetica"/>
          <w:color w:val="2A2A2A"/>
          <w:sz w:val="21"/>
          <w:szCs w:val="21"/>
          <w:lang w:eastAsia="ru-RU"/>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Pr="00015E6C">
        <w:rPr>
          <w:rFonts w:ascii="Helvetica" w:eastAsia="Times New Roman" w:hAnsi="Helvetica" w:cs="Helvetica"/>
          <w:color w:val="2A2A2A"/>
          <w:sz w:val="21"/>
          <w:szCs w:val="21"/>
          <w:lang w:eastAsia="ru-RU"/>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На этом уровне система управления экологической безопасностью включает в себя: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w:t>
      </w:r>
      <w:proofErr w:type="spellStart"/>
      <w:r w:rsidRPr="00015E6C">
        <w:rPr>
          <w:rFonts w:ascii="Helvetica" w:eastAsia="Times New Roman" w:hAnsi="Helvetica" w:cs="Helvetica"/>
          <w:color w:val="2A2A2A"/>
          <w:sz w:val="21"/>
          <w:szCs w:val="21"/>
          <w:lang w:eastAsia="ru-RU"/>
        </w:rPr>
        <w:t>экологизацию</w:t>
      </w:r>
      <w:proofErr w:type="spellEnd"/>
      <w:r w:rsidRPr="00015E6C">
        <w:rPr>
          <w:rFonts w:ascii="Helvetica" w:eastAsia="Times New Roman" w:hAnsi="Helvetica" w:cs="Helvetica"/>
          <w:color w:val="2A2A2A"/>
          <w:sz w:val="21"/>
          <w:szCs w:val="21"/>
          <w:lang w:eastAsia="ru-RU"/>
        </w:rPr>
        <w:t xml:space="preserve"> экономики;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-новые экологически безопасные технологии;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lastRenderedPageBreak/>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w:t>
      </w:r>
      <w:proofErr w:type="gramStart"/>
      <w:r w:rsidRPr="00015E6C">
        <w:rPr>
          <w:rFonts w:ascii="Helvetica" w:eastAsia="Times New Roman" w:hAnsi="Helvetica" w:cs="Helvetica"/>
          <w:color w:val="2A2A2A"/>
          <w:sz w:val="21"/>
          <w:szCs w:val="21"/>
          <w:lang w:eastAsia="ru-RU"/>
        </w:rPr>
        <w:t>региональному</w:t>
      </w:r>
      <w:proofErr w:type="gramEnd"/>
      <w:r w:rsidRPr="00015E6C">
        <w:rPr>
          <w:rFonts w:ascii="Helvetica" w:eastAsia="Times New Roman" w:hAnsi="Helvetica" w:cs="Helvetica"/>
          <w:color w:val="2A2A2A"/>
          <w:sz w:val="21"/>
          <w:szCs w:val="21"/>
          <w:lang w:eastAsia="ru-RU"/>
        </w:rPr>
        <w:t xml:space="preserve"> и глобальному уровням.</w:t>
      </w:r>
      <w:r w:rsidRPr="00015E6C">
        <w:rPr>
          <w:rFonts w:ascii="Helvetica" w:eastAsia="Times New Roman" w:hAnsi="Helvetica" w:cs="Helvetica"/>
          <w:color w:val="2A2A2A"/>
          <w:sz w:val="21"/>
          <w:szCs w:val="21"/>
          <w:lang w:eastAsia="ru-RU"/>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015E6C">
        <w:rPr>
          <w:rFonts w:ascii="Helvetica" w:eastAsia="Times New Roman" w:hAnsi="Helvetica" w:cs="Helvetica"/>
          <w:color w:val="2A2A2A"/>
          <w:sz w:val="21"/>
          <w:szCs w:val="21"/>
          <w:lang w:eastAsia="ru-RU"/>
        </w:rPr>
        <w:t>социоприродные</w:t>
      </w:r>
      <w:proofErr w:type="spellEnd"/>
      <w:r w:rsidRPr="00015E6C">
        <w:rPr>
          <w:rFonts w:ascii="Helvetica" w:eastAsia="Times New Roman" w:hAnsi="Helvetica" w:cs="Helvetica"/>
          <w:color w:val="2A2A2A"/>
          <w:sz w:val="21"/>
          <w:szCs w:val="21"/>
          <w:lang w:eastAsia="ru-RU"/>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1.1 </w:t>
      </w:r>
      <w:r w:rsidRPr="00015E6C">
        <w:rPr>
          <w:rFonts w:ascii="inherit" w:eastAsia="Times New Roman" w:hAnsi="inherit" w:cs="Helvetica"/>
          <w:b/>
          <w:bCs/>
          <w:color w:val="2A2A2A"/>
          <w:sz w:val="21"/>
          <w:lang w:eastAsia="ru-RU"/>
        </w:rPr>
        <w:t>Критерии экологической безопасности.</w:t>
      </w:r>
      <w:r w:rsidRPr="00015E6C">
        <w:rPr>
          <w:rFonts w:ascii="Helvetica" w:eastAsia="Times New Roman" w:hAnsi="Helvetica" w:cs="Helvetica"/>
          <w:color w:val="2A2A2A"/>
          <w:sz w:val="21"/>
          <w:szCs w:val="21"/>
          <w:lang w:eastAsia="ru-RU"/>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Для </w:t>
      </w:r>
      <w:proofErr w:type="spellStart"/>
      <w:r w:rsidRPr="00015E6C">
        <w:rPr>
          <w:rFonts w:ascii="Helvetica" w:eastAsia="Times New Roman" w:hAnsi="Helvetica" w:cs="Helvetica"/>
          <w:color w:val="2A2A2A"/>
          <w:sz w:val="21"/>
          <w:szCs w:val="21"/>
          <w:lang w:eastAsia="ru-RU"/>
        </w:rPr>
        <w:t>экосферы</w:t>
      </w:r>
      <w:proofErr w:type="spellEnd"/>
      <w:r w:rsidRPr="00015E6C">
        <w:rPr>
          <w:rFonts w:ascii="Helvetica" w:eastAsia="Times New Roman" w:hAnsi="Helvetica" w:cs="Helvetica"/>
          <w:color w:val="2A2A2A"/>
          <w:sz w:val="21"/>
          <w:szCs w:val="21"/>
          <w:lang w:eastAsia="ru-RU"/>
        </w:rPr>
        <w:t xml:space="preserve"> и ее частей — биомов, регионов, ландшафтов, т.е. более или менее крупных территориальных природных комплексов, включая административные </w:t>
      </w:r>
      <w:proofErr w:type="gramStart"/>
      <w:r w:rsidRPr="00015E6C">
        <w:rPr>
          <w:rFonts w:ascii="Helvetica" w:eastAsia="Times New Roman" w:hAnsi="Helvetica" w:cs="Helvetica"/>
          <w:color w:val="2A2A2A"/>
          <w:sz w:val="21"/>
          <w:szCs w:val="21"/>
          <w:lang w:eastAsia="ru-RU"/>
        </w:rPr>
        <w:t>образования</w:t>
      </w:r>
      <w:proofErr w:type="gramEnd"/>
      <w:r w:rsidRPr="00015E6C">
        <w:rPr>
          <w:rFonts w:ascii="Helvetica" w:eastAsia="Times New Roman" w:hAnsi="Helvetica" w:cs="Helvetica"/>
          <w:color w:val="2A2A2A"/>
          <w:sz w:val="21"/>
          <w:szCs w:val="21"/>
          <w:lang w:eastAsia="ru-RU"/>
        </w:rPr>
        <w:t xml:space="preserve">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015E6C">
        <w:rPr>
          <w:rFonts w:ascii="Helvetica" w:eastAsia="Times New Roman" w:hAnsi="Helvetica" w:cs="Helvetica"/>
          <w:color w:val="2A2A2A"/>
          <w:sz w:val="21"/>
          <w:szCs w:val="21"/>
          <w:lang w:eastAsia="ru-RU"/>
        </w:rPr>
        <w:t>техноемкости</w:t>
      </w:r>
      <w:proofErr w:type="spellEnd"/>
      <w:r w:rsidRPr="00015E6C">
        <w:rPr>
          <w:rFonts w:ascii="Helvetica" w:eastAsia="Times New Roman" w:hAnsi="Helvetica" w:cs="Helvetica"/>
          <w:color w:val="2A2A2A"/>
          <w:sz w:val="21"/>
          <w:szCs w:val="21"/>
          <w:lang w:eastAsia="ru-RU"/>
        </w:rPr>
        <w:t xml:space="preserve"> — предельной выносливости по отношению к повреждающим техногенным воздействиям.</w:t>
      </w:r>
      <w:r w:rsidRPr="00015E6C">
        <w:rPr>
          <w:rFonts w:ascii="Helvetica" w:eastAsia="Times New Roman" w:hAnsi="Helvetica" w:cs="Helvetica"/>
          <w:color w:val="2A2A2A"/>
          <w:sz w:val="21"/>
          <w:szCs w:val="21"/>
          <w:lang w:eastAsia="ru-RU"/>
        </w:rPr>
        <w:br/>
        <w:t xml:space="preserve">Для отдельных экологических систем главными критериями безопасности выступает целостность, сохранность их видового состава, </w:t>
      </w:r>
      <w:proofErr w:type="spellStart"/>
      <w:r w:rsidRPr="00015E6C">
        <w:rPr>
          <w:rFonts w:ascii="Helvetica" w:eastAsia="Times New Roman" w:hAnsi="Helvetica" w:cs="Helvetica"/>
          <w:color w:val="2A2A2A"/>
          <w:sz w:val="21"/>
          <w:szCs w:val="21"/>
          <w:lang w:eastAsia="ru-RU"/>
        </w:rPr>
        <w:t>биоразнообразия</w:t>
      </w:r>
      <w:proofErr w:type="spellEnd"/>
      <w:r w:rsidRPr="00015E6C">
        <w:rPr>
          <w:rFonts w:ascii="Helvetica" w:eastAsia="Times New Roman" w:hAnsi="Helvetica" w:cs="Helvetica"/>
          <w:color w:val="2A2A2A"/>
          <w:sz w:val="21"/>
          <w:szCs w:val="21"/>
          <w:lang w:eastAsia="ru-RU"/>
        </w:rPr>
        <w:t xml:space="preserve"> и структуры внутренних взаимосвязей. Сходные критерии относятся и к технико-экономическим системам.</w:t>
      </w:r>
      <w:r w:rsidRPr="00015E6C">
        <w:rPr>
          <w:rFonts w:ascii="Helvetica" w:eastAsia="Times New Roman" w:hAnsi="Helvetica" w:cs="Helvetica"/>
          <w:color w:val="2A2A2A"/>
          <w:sz w:val="21"/>
          <w:szCs w:val="21"/>
          <w:lang w:eastAsia="ru-RU"/>
        </w:rPr>
        <w:br/>
        <w:t>Наконец для индивидуумов главным критерием безопасности является сохранение здоровья и нормальной жизнедеятельности.</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2. Направления обеспечения экологической безопасности населения.</w:t>
      </w:r>
      <w:r w:rsidRPr="00015E6C">
        <w:rPr>
          <w:rFonts w:ascii="Helvetica" w:eastAsia="Times New Roman" w:hAnsi="Helvetica" w:cs="Helvetica"/>
          <w:color w:val="2A2A2A"/>
          <w:sz w:val="21"/>
          <w:szCs w:val="21"/>
          <w:lang w:eastAsia="ru-RU"/>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Pr="00015E6C">
        <w:rPr>
          <w:rFonts w:ascii="Helvetica" w:eastAsia="Times New Roman" w:hAnsi="Helvetica" w:cs="Helvetica"/>
          <w:color w:val="2A2A2A"/>
          <w:sz w:val="21"/>
          <w:szCs w:val="21"/>
          <w:lang w:eastAsia="ru-RU"/>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Pr="00015E6C">
        <w:rPr>
          <w:rFonts w:ascii="Helvetica" w:eastAsia="Times New Roman" w:hAnsi="Helvetica" w:cs="Helvetica"/>
          <w:color w:val="2A2A2A"/>
          <w:sz w:val="21"/>
          <w:szCs w:val="21"/>
          <w:lang w:eastAsia="ru-RU"/>
        </w:rPr>
        <w:b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sidRPr="00015E6C">
        <w:rPr>
          <w:rFonts w:ascii="Helvetica" w:eastAsia="Times New Roman" w:hAnsi="Helvetica" w:cs="Helvetica"/>
          <w:color w:val="2A2A2A"/>
          <w:sz w:val="21"/>
          <w:szCs w:val="21"/>
          <w:lang w:eastAsia="ru-RU"/>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Pr="00015E6C">
        <w:rPr>
          <w:rFonts w:ascii="Helvetica" w:eastAsia="Times New Roman" w:hAnsi="Helvetica" w:cs="Helvetica"/>
          <w:color w:val="2A2A2A"/>
          <w:sz w:val="21"/>
          <w:szCs w:val="21"/>
          <w:lang w:eastAsia="ru-RU"/>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w:t>
      </w:r>
      <w:r w:rsidRPr="00015E6C">
        <w:rPr>
          <w:rFonts w:ascii="Helvetica" w:eastAsia="Times New Roman" w:hAnsi="Helvetica" w:cs="Helvetica"/>
          <w:color w:val="2A2A2A"/>
          <w:sz w:val="21"/>
          <w:szCs w:val="21"/>
          <w:lang w:eastAsia="ru-RU"/>
        </w:rPr>
        <w:lastRenderedPageBreak/>
        <w:t xml:space="preserve">воспроизводства населения, обеспечения охраны природных ресурсов и </w:t>
      </w:r>
      <w:proofErr w:type="spellStart"/>
      <w:r w:rsidRPr="00015E6C">
        <w:rPr>
          <w:rFonts w:ascii="Helvetica" w:eastAsia="Times New Roman" w:hAnsi="Helvetica" w:cs="Helvetica"/>
          <w:color w:val="2A2A2A"/>
          <w:sz w:val="21"/>
          <w:szCs w:val="21"/>
          <w:lang w:eastAsia="ru-RU"/>
        </w:rPr>
        <w:t>биоразнообразия</w:t>
      </w:r>
      <w:proofErr w:type="spellEnd"/>
      <w:r w:rsidRPr="00015E6C">
        <w:rPr>
          <w:rFonts w:ascii="Helvetica" w:eastAsia="Times New Roman" w:hAnsi="Helvetica" w:cs="Helvetica"/>
          <w:color w:val="2A2A2A"/>
          <w:sz w:val="21"/>
          <w:szCs w:val="21"/>
          <w:lang w:eastAsia="ru-RU"/>
        </w:rPr>
        <w:t>, предотвращения техногенных аварий и катастроф.</w:t>
      </w:r>
      <w:r w:rsidRPr="00015E6C">
        <w:rPr>
          <w:rFonts w:ascii="Helvetica" w:eastAsia="Times New Roman" w:hAnsi="Helvetica" w:cs="Helvetica"/>
          <w:color w:val="2A2A2A"/>
          <w:sz w:val="21"/>
          <w:szCs w:val="21"/>
          <w:lang w:eastAsia="ru-RU"/>
        </w:rPr>
        <w:br/>
        <w:t>Достижение поставленной цели предполагает комплексное, системное и целенаправленное решение следующих задач:</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1) в сфере обеспечения экологической безопасности в регионе, на урбанизированных территориях:</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создание и эффективное функционирование системы управления экологической безопасностью и охраной окружающей среды города;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 удовлетворение потребностей населения в питьевой воде, качественных продуктах питания за счет местных ресурсов. </w:t>
      </w:r>
      <w:proofErr w:type="gramStart"/>
      <w:r w:rsidRPr="00015E6C">
        <w:rPr>
          <w:rFonts w:ascii="Helvetica" w:eastAsia="Times New Roman" w:hAnsi="Helvetica" w:cs="Helvetica"/>
          <w:color w:val="2A2A2A"/>
          <w:sz w:val="21"/>
          <w:szCs w:val="21"/>
          <w:lang w:eastAsia="ru-RU"/>
        </w:rPr>
        <w:t>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roofErr w:type="gramEnd"/>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015E6C">
        <w:rPr>
          <w:rFonts w:ascii="Helvetica" w:eastAsia="Times New Roman" w:hAnsi="Helvetica" w:cs="Helvetica"/>
          <w:color w:val="2A2A2A"/>
          <w:sz w:val="21"/>
          <w:szCs w:val="21"/>
          <w:lang w:eastAsia="ru-RU"/>
        </w:rPr>
        <w:br/>
        <w:t>— создание системы предупреждения и защиты населения при аварийных и чрезвычайных экологических ситуациях (природных, антропогенных);</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 </w:t>
      </w:r>
      <w:proofErr w:type="gramStart"/>
      <w:r w:rsidRPr="00015E6C">
        <w:rPr>
          <w:rFonts w:ascii="Helvetica" w:eastAsia="Times New Roman" w:hAnsi="Helvetica" w:cs="Helvetica"/>
          <w:color w:val="2A2A2A"/>
          <w:sz w:val="21"/>
          <w:szCs w:val="21"/>
          <w:lang w:eastAsia="ru-RU"/>
        </w:rPr>
        <w:t>поэтапная</w:t>
      </w:r>
      <w:proofErr w:type="gramEnd"/>
      <w:r w:rsidRPr="00015E6C">
        <w:rPr>
          <w:rFonts w:ascii="Helvetica" w:eastAsia="Times New Roman" w:hAnsi="Helvetica" w:cs="Helvetica"/>
          <w:color w:val="2A2A2A"/>
          <w:sz w:val="21"/>
          <w:szCs w:val="21"/>
          <w:lang w:eastAsia="ru-RU"/>
        </w:rPr>
        <w:t xml:space="preserve"> </w:t>
      </w:r>
      <w:proofErr w:type="spellStart"/>
      <w:r w:rsidRPr="00015E6C">
        <w:rPr>
          <w:rFonts w:ascii="Helvetica" w:eastAsia="Times New Roman" w:hAnsi="Helvetica" w:cs="Helvetica"/>
          <w:color w:val="2A2A2A"/>
          <w:sz w:val="21"/>
          <w:szCs w:val="21"/>
          <w:lang w:eastAsia="ru-RU"/>
        </w:rPr>
        <w:t>экологизация</w:t>
      </w:r>
      <w:proofErr w:type="spellEnd"/>
      <w:r w:rsidRPr="00015E6C">
        <w:rPr>
          <w:rFonts w:ascii="Helvetica" w:eastAsia="Times New Roman" w:hAnsi="Helvetica" w:cs="Helvetica"/>
          <w:color w:val="2A2A2A"/>
          <w:sz w:val="21"/>
          <w:szCs w:val="21"/>
          <w:lang w:eastAsia="ru-RU"/>
        </w:rPr>
        <w:t xml:space="preserve"> производства, внедрение экологически безопасных технологий.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w:t>
      </w:r>
      <w:r w:rsidRPr="00015E6C">
        <w:rPr>
          <w:rFonts w:ascii="Helvetica" w:eastAsia="Times New Roman" w:hAnsi="Helvetica" w:cs="Helvetica"/>
          <w:color w:val="2A2A2A"/>
          <w:sz w:val="21"/>
          <w:szCs w:val="21"/>
          <w:lang w:eastAsia="ru-RU"/>
        </w:rPr>
        <w:lastRenderedPageBreak/>
        <w:t>экологических оценок затрат и результатов, установление более строгих экологических ограничений и стандартов;</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 </w:t>
      </w:r>
      <w:proofErr w:type="spellStart"/>
      <w:r w:rsidRPr="00015E6C">
        <w:rPr>
          <w:rFonts w:ascii="Helvetica" w:eastAsia="Times New Roman" w:hAnsi="Helvetica" w:cs="Helvetica"/>
          <w:color w:val="2A2A2A"/>
          <w:sz w:val="21"/>
          <w:szCs w:val="21"/>
          <w:lang w:eastAsia="ru-RU"/>
        </w:rPr>
        <w:t>этапность</w:t>
      </w:r>
      <w:proofErr w:type="spellEnd"/>
      <w:r w:rsidRPr="00015E6C">
        <w:rPr>
          <w:rFonts w:ascii="Helvetica" w:eastAsia="Times New Roman" w:hAnsi="Helvetica" w:cs="Helvetica"/>
          <w:color w:val="2A2A2A"/>
          <w:sz w:val="21"/>
          <w:szCs w:val="21"/>
          <w:lang w:eastAsia="ru-RU"/>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предупреждение ухудшения экологической обстановки;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015E6C" w:rsidRPr="00015E6C" w:rsidRDefault="00015E6C" w:rsidP="00015E6C">
      <w:pPr>
        <w:shd w:val="clear" w:color="auto" w:fill="FFFFFF"/>
        <w:spacing w:beforeAutospacing="1" w:after="0" w:afterAutospacing="1" w:line="240" w:lineRule="auto"/>
        <w:jc w:val="both"/>
        <w:textAlignment w:val="baseline"/>
        <w:rPr>
          <w:rFonts w:ascii="Helvetica" w:eastAsia="Times New Roman" w:hAnsi="Helvetica" w:cs="Helvetica"/>
          <w:color w:val="2A2A2A"/>
          <w:sz w:val="21"/>
          <w:szCs w:val="21"/>
          <w:lang w:eastAsia="ru-RU"/>
        </w:rPr>
      </w:pPr>
      <w:r w:rsidRPr="00015E6C">
        <w:rPr>
          <w:rFonts w:ascii="inherit" w:eastAsia="Times New Roman" w:hAnsi="inherit" w:cs="Helvetica"/>
          <w:b/>
          <w:bCs/>
          <w:color w:val="2A2A2A"/>
          <w:sz w:val="21"/>
          <w:lang w:eastAsia="ru-RU"/>
        </w:rPr>
        <w:t>Заключение. </w:t>
      </w:r>
      <w:proofErr w:type="gramStart"/>
      <w:r w:rsidRPr="00015E6C">
        <w:rPr>
          <w:rFonts w:ascii="Helvetica" w:eastAsia="Times New Roman" w:hAnsi="Helvetica" w:cs="Helvetica"/>
          <w:color w:val="2A2A2A"/>
          <w:sz w:val="21"/>
          <w:szCs w:val="21"/>
          <w:lang w:eastAsia="ru-RU"/>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roofErr w:type="gramEnd"/>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Это типичное для нашей страны определение </w:t>
      </w:r>
      <w:proofErr w:type="gramStart"/>
      <w:r w:rsidRPr="00015E6C">
        <w:rPr>
          <w:rFonts w:ascii="Helvetica" w:eastAsia="Times New Roman" w:hAnsi="Helvetica" w:cs="Helvetica"/>
          <w:color w:val="2A2A2A"/>
          <w:sz w:val="21"/>
          <w:szCs w:val="21"/>
          <w:lang w:eastAsia="ru-RU"/>
        </w:rPr>
        <w:t>безопасности</w:t>
      </w:r>
      <w:proofErr w:type="gramEnd"/>
      <w:r w:rsidRPr="00015E6C">
        <w:rPr>
          <w:rFonts w:ascii="Helvetica" w:eastAsia="Times New Roman" w:hAnsi="Helvetica" w:cs="Helvetica"/>
          <w:color w:val="2A2A2A"/>
          <w:sz w:val="21"/>
          <w:szCs w:val="21"/>
          <w:lang w:eastAsia="ru-RU"/>
        </w:rPr>
        <w:t xml:space="preserve"> точнее — государственной безопасности. Оно может быть сведено к краткой формуле: «состояние защищенности от опасности».</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015E6C">
        <w:rPr>
          <w:rFonts w:ascii="Helvetica" w:eastAsia="Times New Roman" w:hAnsi="Helvetica" w:cs="Helvetica"/>
          <w:color w:val="2A2A2A"/>
          <w:sz w:val="21"/>
          <w:szCs w:val="21"/>
          <w:lang w:eastAsia="ru-RU"/>
        </w:rPr>
        <w:t>авторегуляции</w:t>
      </w:r>
      <w:proofErr w:type="spellEnd"/>
      <w:r w:rsidRPr="00015E6C">
        <w:rPr>
          <w:rFonts w:ascii="Helvetica" w:eastAsia="Times New Roman" w:hAnsi="Helvetica" w:cs="Helvetica"/>
          <w:color w:val="2A2A2A"/>
          <w:sz w:val="21"/>
          <w:szCs w:val="21"/>
          <w:lang w:eastAsia="ru-RU"/>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Pr="00015E6C">
        <w:rPr>
          <w:rFonts w:ascii="Helvetica" w:eastAsia="Times New Roman" w:hAnsi="Helvetica" w:cs="Helvetica"/>
          <w:color w:val="2A2A2A"/>
          <w:sz w:val="21"/>
          <w:szCs w:val="21"/>
          <w:lang w:eastAsia="ru-RU"/>
        </w:rPr>
        <w:br/>
        <w:t xml:space="preserve">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w:t>
      </w:r>
      <w:r w:rsidRPr="00015E6C">
        <w:rPr>
          <w:rFonts w:ascii="Helvetica" w:eastAsia="Times New Roman" w:hAnsi="Helvetica" w:cs="Helvetica"/>
          <w:color w:val="2A2A2A"/>
          <w:sz w:val="21"/>
          <w:szCs w:val="21"/>
          <w:lang w:eastAsia="ru-RU"/>
        </w:rPr>
        <w:lastRenderedPageBreak/>
        <w:t>населения, остается наиболее острой экологической проблемой, имеющей приоритетное социальное и экономическое значение.</w:t>
      </w:r>
    </w:p>
    <w:p w:rsidR="00015E6C" w:rsidRPr="00015E6C" w:rsidRDefault="00015E6C" w:rsidP="00015E6C">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1"/>
          <w:szCs w:val="21"/>
          <w:lang w:eastAsia="ru-RU"/>
        </w:rPr>
      </w:pPr>
      <w:r w:rsidRPr="00015E6C">
        <w:rPr>
          <w:rFonts w:ascii="Helvetica" w:eastAsia="Times New Roman" w:hAnsi="Helvetica" w:cs="Helvetica"/>
          <w:color w:val="2A2A2A"/>
          <w:sz w:val="21"/>
          <w:szCs w:val="21"/>
          <w:lang w:eastAsia="ru-RU"/>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F76215" w:rsidRDefault="00F76215"/>
    <w:sectPr w:rsidR="00F76215" w:rsidSect="00F76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5C14"/>
    <w:multiLevelType w:val="multilevel"/>
    <w:tmpl w:val="24F2C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E6C"/>
    <w:rsid w:val="00015E6C"/>
    <w:rsid w:val="00F7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215"/>
  </w:style>
  <w:style w:type="paragraph" w:styleId="1">
    <w:name w:val="heading 1"/>
    <w:basedOn w:val="a"/>
    <w:link w:val="10"/>
    <w:uiPriority w:val="9"/>
    <w:qFormat/>
    <w:rsid w:val="00015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E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5E6C"/>
    <w:rPr>
      <w:color w:val="0000FF"/>
      <w:u w:val="single"/>
    </w:rPr>
  </w:style>
  <w:style w:type="character" w:styleId="a4">
    <w:name w:val="Strong"/>
    <w:basedOn w:val="a0"/>
    <w:uiPriority w:val="22"/>
    <w:qFormat/>
    <w:rsid w:val="00015E6C"/>
    <w:rPr>
      <w:b/>
      <w:bCs/>
    </w:rPr>
  </w:style>
  <w:style w:type="paragraph" w:styleId="a5">
    <w:name w:val="Normal (Web)"/>
    <w:basedOn w:val="a"/>
    <w:uiPriority w:val="99"/>
    <w:semiHidden/>
    <w:unhideWhenUsed/>
    <w:rsid w:val="00015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1821249">
      <w:bodyDiv w:val="1"/>
      <w:marLeft w:val="0"/>
      <w:marRight w:val="0"/>
      <w:marTop w:val="0"/>
      <w:marBottom w:val="0"/>
      <w:divBdr>
        <w:top w:val="none" w:sz="0" w:space="0" w:color="auto"/>
        <w:left w:val="none" w:sz="0" w:space="0" w:color="auto"/>
        <w:bottom w:val="none" w:sz="0" w:space="0" w:color="auto"/>
        <w:right w:val="none" w:sz="0" w:space="0" w:color="auto"/>
      </w:divBdr>
      <w:divsChild>
        <w:div w:id="116794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4461</Words>
  <Characters>25433</Characters>
  <Application>Microsoft Office Word</Application>
  <DocSecurity>0</DocSecurity>
  <Lines>211</Lines>
  <Paragraphs>59</Paragraphs>
  <ScaleCrop>false</ScaleCrop>
  <Company/>
  <LinksUpToDate>false</LinksUpToDate>
  <CharactersWithSpaces>29835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2022-03-22T08:43:00Z</dcterms:created>
  <dcterms:modified xsi:type="dcterms:W3CDTF">2022-03-22T08:46:00Z</dcterms:modified>
</cp:coreProperties>
</file>