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10" w:rsidRDefault="003F7010" w:rsidP="003F701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Кубанского сельсовета</w:t>
      </w:r>
    </w:p>
    <w:p w:rsidR="003F7010" w:rsidRDefault="003F7010" w:rsidP="003F701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3F7010" w:rsidRDefault="003F7010" w:rsidP="003F7010">
      <w:pPr>
        <w:rPr>
          <w:sz w:val="28"/>
          <w:szCs w:val="28"/>
        </w:rPr>
      </w:pPr>
    </w:p>
    <w:p w:rsidR="003F7010" w:rsidRDefault="003F7010" w:rsidP="003F70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7010" w:rsidRDefault="003F7010" w:rsidP="003F7010">
      <w:pPr>
        <w:rPr>
          <w:sz w:val="28"/>
          <w:szCs w:val="28"/>
        </w:rPr>
      </w:pPr>
    </w:p>
    <w:p w:rsidR="003F7010" w:rsidRDefault="003F7010" w:rsidP="003F7010">
      <w:pPr>
        <w:rPr>
          <w:sz w:val="28"/>
          <w:szCs w:val="28"/>
        </w:rPr>
      </w:pPr>
      <w:r>
        <w:rPr>
          <w:sz w:val="28"/>
          <w:szCs w:val="28"/>
        </w:rPr>
        <w:t xml:space="preserve">   10.02. 2020 г.                            </w:t>
      </w:r>
      <w:proofErr w:type="spellStart"/>
      <w:r>
        <w:rPr>
          <w:sz w:val="28"/>
          <w:szCs w:val="28"/>
        </w:rPr>
        <w:t>с.Первотроицк</w:t>
      </w:r>
      <w:proofErr w:type="spellEnd"/>
      <w:r>
        <w:rPr>
          <w:sz w:val="28"/>
          <w:szCs w:val="28"/>
        </w:rPr>
        <w:t xml:space="preserve">                                      № 6</w:t>
      </w:r>
    </w:p>
    <w:p w:rsidR="003F7010" w:rsidRDefault="003F7010" w:rsidP="003F7010">
      <w:pPr>
        <w:rPr>
          <w:sz w:val="28"/>
          <w:szCs w:val="28"/>
        </w:rPr>
      </w:pPr>
    </w:p>
    <w:p w:rsidR="003F7010" w:rsidRDefault="003F7010" w:rsidP="003F7010">
      <w:pPr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Об утверждении стоимости услуг, предоставляемых согласно гарантированному перечню услуг по погребению умерших.   </w:t>
      </w:r>
    </w:p>
    <w:p w:rsidR="003F7010" w:rsidRDefault="003F7010" w:rsidP="003F7010">
      <w:pPr>
        <w:rPr>
          <w:sz w:val="28"/>
        </w:rPr>
      </w:pPr>
      <w:r>
        <w:rPr>
          <w:sz w:val="28"/>
        </w:rPr>
        <w:t xml:space="preserve">   </w:t>
      </w:r>
    </w:p>
    <w:p w:rsidR="003F7010" w:rsidRDefault="003F7010" w:rsidP="003F701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>
        <w:rPr>
          <w:sz w:val="28"/>
          <w:szCs w:val="28"/>
        </w:rPr>
        <w:t xml:space="preserve">В соответствии с Федеральным законом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ст.6 ФЗ «О дополнительных мерах государственной поддержки семей, имеющих детей»,  Постановлением Правительства Российской Федерации от 12.10.2010 № 813 «О сроках индексации предельного размера стоимости услуг, предоставляемых согласно гарантированному перечню услуг по погребению…», администрация Кубанского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постановляет: </w:t>
      </w:r>
    </w:p>
    <w:p w:rsidR="003F7010" w:rsidRDefault="003F7010" w:rsidP="003F7010">
      <w:pPr>
        <w:widowControl w:val="0"/>
        <w:ind w:firstLine="851"/>
        <w:jc w:val="both"/>
      </w:pPr>
      <w:r>
        <w:t xml:space="preserve">1. </w:t>
      </w:r>
      <w:proofErr w:type="gramStart"/>
      <w:r>
        <w:t>Утвердить  стоимость</w:t>
      </w:r>
      <w:proofErr w:type="gramEnd"/>
      <w:r>
        <w:t xml:space="preserve"> гарантированного перечня услуг по погребению в сумме  7349,83 рублей:</w:t>
      </w:r>
    </w:p>
    <w:p w:rsidR="003F7010" w:rsidRDefault="003F7010" w:rsidP="003F7010">
      <w:pPr>
        <w:widowControl w:val="0"/>
        <w:ind w:firstLine="851"/>
        <w:jc w:val="both"/>
      </w:pPr>
      <w:r>
        <w:t>- Оформление документов, необходимых для погребения     143,29 руб.,</w:t>
      </w:r>
    </w:p>
    <w:p w:rsidR="003F7010" w:rsidRDefault="003F7010" w:rsidP="003F7010">
      <w:pPr>
        <w:widowControl w:val="0"/>
        <w:ind w:firstLine="851"/>
        <w:jc w:val="both"/>
      </w:pPr>
      <w:r>
        <w:t xml:space="preserve">- Предоставление и доставка гроба и других предметов, </w:t>
      </w:r>
    </w:p>
    <w:p w:rsidR="003F7010" w:rsidRDefault="003F7010" w:rsidP="003F7010">
      <w:pPr>
        <w:widowControl w:val="0"/>
        <w:ind w:firstLine="851"/>
        <w:jc w:val="both"/>
      </w:pPr>
      <w:r>
        <w:t>необходимых для погребения                                                  2623,81 руб.,</w:t>
      </w:r>
    </w:p>
    <w:p w:rsidR="003F7010" w:rsidRDefault="003F7010" w:rsidP="003F7010">
      <w:pPr>
        <w:widowControl w:val="0"/>
        <w:ind w:firstLine="851"/>
        <w:jc w:val="both"/>
      </w:pPr>
      <w:r>
        <w:t>- Перевозка тела (останков) умершего на кладбище</w:t>
      </w:r>
    </w:p>
    <w:p w:rsidR="003F7010" w:rsidRDefault="003F7010" w:rsidP="003F7010">
      <w:pPr>
        <w:widowControl w:val="0"/>
        <w:ind w:firstLine="851"/>
        <w:jc w:val="both"/>
      </w:pPr>
      <w:r>
        <w:t xml:space="preserve"> (в </w:t>
      </w:r>
      <w:proofErr w:type="gramStart"/>
      <w:r>
        <w:t xml:space="preserve">крематорий)   </w:t>
      </w:r>
      <w:proofErr w:type="gramEnd"/>
      <w:r>
        <w:t xml:space="preserve">                                                                       1191,31 руб.,</w:t>
      </w:r>
    </w:p>
    <w:p w:rsidR="003F7010" w:rsidRDefault="003F7010" w:rsidP="003F7010">
      <w:pPr>
        <w:widowControl w:val="0"/>
        <w:ind w:firstLine="851"/>
        <w:jc w:val="both"/>
      </w:pPr>
      <w:r>
        <w:t>- Погребение                                                                              3391,42 руб.</w:t>
      </w:r>
    </w:p>
    <w:p w:rsidR="003F7010" w:rsidRDefault="003F7010" w:rsidP="003F7010">
      <w:pPr>
        <w:ind w:firstLine="851"/>
        <w:jc w:val="both"/>
      </w:pPr>
      <w:r>
        <w:t>2. Утвердить стоимость гарантированного перечня услуг по погребению умерших, не имеющих супруга, близких родственников,</w:t>
      </w:r>
      <w:r>
        <w:rPr>
          <w:b/>
          <w:caps/>
        </w:rPr>
        <w:t xml:space="preserve"> </w:t>
      </w:r>
      <w:r>
        <w:t>законного представителя или иных лиц, взявших на себя обязанности по погребению умершего, в сумме 7656,08 рубля:</w:t>
      </w:r>
    </w:p>
    <w:p w:rsidR="003F7010" w:rsidRDefault="003F7010" w:rsidP="003F7010">
      <w:pPr>
        <w:widowControl w:val="0"/>
        <w:ind w:firstLine="851"/>
        <w:jc w:val="both"/>
      </w:pPr>
      <w:r>
        <w:t>- Оформление документов, необходимых для погребения     143,29 руб.,</w:t>
      </w:r>
    </w:p>
    <w:p w:rsidR="003F7010" w:rsidRDefault="003F7010" w:rsidP="003F7010">
      <w:pPr>
        <w:widowControl w:val="0"/>
        <w:ind w:firstLine="851"/>
        <w:jc w:val="both"/>
      </w:pPr>
      <w:r>
        <w:t>- Облачение тела                                                                          306,25 руб.,</w:t>
      </w:r>
    </w:p>
    <w:p w:rsidR="003F7010" w:rsidRDefault="003F7010" w:rsidP="003F7010">
      <w:pPr>
        <w:widowControl w:val="0"/>
        <w:ind w:firstLine="851"/>
        <w:jc w:val="both"/>
      </w:pPr>
      <w:r>
        <w:t>- Предоставление гроба                                                            2623,81 руб.,</w:t>
      </w:r>
    </w:p>
    <w:p w:rsidR="003F7010" w:rsidRDefault="003F7010" w:rsidP="003F7010">
      <w:pPr>
        <w:widowControl w:val="0"/>
        <w:ind w:firstLine="851"/>
        <w:jc w:val="both"/>
      </w:pPr>
      <w:r>
        <w:t xml:space="preserve">- Перевозка умершего на кладбище (в </w:t>
      </w:r>
      <w:proofErr w:type="gramStart"/>
      <w:r>
        <w:t xml:space="preserve">крематорий)   </w:t>
      </w:r>
      <w:proofErr w:type="gramEnd"/>
      <w:r>
        <w:t xml:space="preserve">           1191,31  руб.,</w:t>
      </w:r>
    </w:p>
    <w:p w:rsidR="003F7010" w:rsidRDefault="003F7010" w:rsidP="003F7010">
      <w:pPr>
        <w:widowControl w:val="0"/>
        <w:ind w:firstLine="851"/>
        <w:jc w:val="both"/>
      </w:pPr>
      <w:r>
        <w:t>- Погребение                                                                               3391,42 руб.</w:t>
      </w:r>
    </w:p>
    <w:p w:rsidR="003F7010" w:rsidRDefault="003F7010" w:rsidP="003F70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требования к качеству услуг, предоставляемых согласно гарантированному перечню услуг по погребению.</w:t>
      </w:r>
    </w:p>
    <w:p w:rsidR="003F7010" w:rsidRDefault="003F7010" w:rsidP="003F70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Данное постановление вступает в силу с 01.02.2020 года.</w:t>
      </w:r>
    </w:p>
    <w:p w:rsidR="003F7010" w:rsidRDefault="003F7010" w:rsidP="003F7010">
      <w:pPr>
        <w:rPr>
          <w:sz w:val="28"/>
          <w:szCs w:val="28"/>
        </w:rPr>
      </w:pPr>
    </w:p>
    <w:p w:rsidR="003F7010" w:rsidRDefault="003F7010" w:rsidP="003F7010">
      <w:pPr>
        <w:rPr>
          <w:sz w:val="28"/>
          <w:szCs w:val="28"/>
        </w:rPr>
      </w:pPr>
    </w:p>
    <w:p w:rsidR="003F7010" w:rsidRDefault="003F7010" w:rsidP="003F7010">
      <w:pPr>
        <w:rPr>
          <w:sz w:val="28"/>
        </w:rPr>
      </w:pPr>
      <w:r>
        <w:rPr>
          <w:sz w:val="28"/>
        </w:rPr>
        <w:t xml:space="preserve"> Глава Кубанского сельсовета</w:t>
      </w:r>
    </w:p>
    <w:p w:rsidR="003F7010" w:rsidRDefault="003F7010" w:rsidP="003F7010">
      <w:pPr>
        <w:rPr>
          <w:sz w:val="28"/>
        </w:rPr>
      </w:pP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                         </w:t>
      </w:r>
      <w:proofErr w:type="spellStart"/>
      <w:r>
        <w:rPr>
          <w:sz w:val="28"/>
        </w:rPr>
        <w:t>Н.А.Караблин</w:t>
      </w:r>
      <w:proofErr w:type="spellEnd"/>
    </w:p>
    <w:p w:rsidR="003F7010" w:rsidRDefault="003F7010" w:rsidP="003F7010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0"/>
          <w:szCs w:val="20"/>
        </w:rPr>
      </w:pPr>
    </w:p>
    <w:p w:rsidR="003F7010" w:rsidRDefault="003F7010" w:rsidP="003F7010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0"/>
          <w:szCs w:val="20"/>
        </w:rPr>
      </w:pPr>
    </w:p>
    <w:p w:rsidR="003F7010" w:rsidRDefault="003F7010" w:rsidP="003F7010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0"/>
          <w:szCs w:val="20"/>
        </w:rPr>
      </w:pPr>
    </w:p>
    <w:p w:rsidR="007A5C98" w:rsidRDefault="007A5C98"/>
    <w:p w:rsidR="003F7010" w:rsidRPr="00E74141" w:rsidRDefault="003F7010" w:rsidP="003F7010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0"/>
          <w:szCs w:val="20"/>
        </w:rPr>
      </w:pPr>
      <w:r w:rsidRPr="00E74141">
        <w:rPr>
          <w:rFonts w:ascii="Arial CYR" w:hAnsi="Arial CYR" w:cs="Arial CYR"/>
          <w:sz w:val="20"/>
          <w:szCs w:val="20"/>
        </w:rPr>
        <w:lastRenderedPageBreak/>
        <w:t xml:space="preserve">Приложение </w:t>
      </w:r>
    </w:p>
    <w:p w:rsidR="003F7010" w:rsidRPr="00E74141" w:rsidRDefault="003F7010" w:rsidP="003F7010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0"/>
          <w:szCs w:val="20"/>
        </w:rPr>
      </w:pPr>
      <w:r w:rsidRPr="00E74141">
        <w:rPr>
          <w:rFonts w:ascii="Arial CYR" w:hAnsi="Arial CYR" w:cs="Arial CYR"/>
          <w:sz w:val="20"/>
          <w:szCs w:val="20"/>
        </w:rPr>
        <w:t>к постановлению администрации</w:t>
      </w:r>
    </w:p>
    <w:p w:rsidR="003F7010" w:rsidRPr="00E74141" w:rsidRDefault="003F7010" w:rsidP="003F7010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0"/>
          <w:szCs w:val="20"/>
        </w:rPr>
      </w:pPr>
      <w:r w:rsidRPr="00E74141">
        <w:rPr>
          <w:rFonts w:ascii="Arial CYR" w:hAnsi="Arial CYR" w:cs="Arial CYR"/>
          <w:sz w:val="20"/>
          <w:szCs w:val="20"/>
        </w:rPr>
        <w:t>Кубанского сельсовета</w:t>
      </w:r>
    </w:p>
    <w:p w:rsidR="003F7010" w:rsidRDefault="003F7010" w:rsidP="003F7010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№ </w:t>
      </w:r>
      <w:proofErr w:type="gramStart"/>
      <w:r>
        <w:rPr>
          <w:rFonts w:ascii="Arial CYR" w:hAnsi="Arial CYR" w:cs="Arial CYR"/>
          <w:sz w:val="20"/>
          <w:szCs w:val="20"/>
        </w:rPr>
        <w:t>6  от</w:t>
      </w:r>
      <w:proofErr w:type="gramEnd"/>
      <w:r>
        <w:rPr>
          <w:rFonts w:ascii="Arial CYR" w:hAnsi="Arial CYR" w:cs="Arial CYR"/>
          <w:sz w:val="20"/>
          <w:szCs w:val="20"/>
        </w:rPr>
        <w:t xml:space="preserve"> 10.02.2020</w:t>
      </w:r>
      <w:r w:rsidRPr="00E74141">
        <w:rPr>
          <w:rFonts w:ascii="Arial CYR" w:hAnsi="Arial CYR" w:cs="Arial CYR"/>
          <w:sz w:val="20"/>
          <w:szCs w:val="20"/>
        </w:rPr>
        <w:t>г.</w:t>
      </w:r>
    </w:p>
    <w:p w:rsidR="003F7010" w:rsidRPr="00E74141" w:rsidRDefault="003F7010" w:rsidP="003F7010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0"/>
          <w:szCs w:val="20"/>
        </w:rPr>
      </w:pPr>
    </w:p>
    <w:p w:rsidR="003F7010" w:rsidRPr="00E74141" w:rsidRDefault="003F7010" w:rsidP="003F70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4141">
        <w:rPr>
          <w:sz w:val="28"/>
          <w:szCs w:val="28"/>
        </w:rPr>
        <w:t>Требования</w:t>
      </w:r>
    </w:p>
    <w:p w:rsidR="003F7010" w:rsidRPr="00E74141" w:rsidRDefault="003F7010" w:rsidP="003F70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4141">
        <w:rPr>
          <w:sz w:val="28"/>
          <w:szCs w:val="28"/>
        </w:rPr>
        <w:t>к качеству услуг, предоставляемых населению согласно</w:t>
      </w:r>
    </w:p>
    <w:p w:rsidR="003F7010" w:rsidRPr="00E74141" w:rsidRDefault="003F7010" w:rsidP="003F70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4141">
        <w:rPr>
          <w:sz w:val="28"/>
          <w:szCs w:val="28"/>
        </w:rPr>
        <w:t>гарантированному перечню услуг по погребению.</w:t>
      </w:r>
    </w:p>
    <w:p w:rsidR="003F7010" w:rsidRPr="00570931" w:rsidRDefault="003F7010" w:rsidP="003F7010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3F7010" w:rsidRPr="00E74141" w:rsidRDefault="003F7010" w:rsidP="003F7010">
      <w:pPr>
        <w:pStyle w:val="a5"/>
        <w:shd w:val="clear" w:color="auto" w:fill="FFFFFF"/>
        <w:spacing w:before="120" w:beforeAutospacing="0" w:after="120" w:afterAutospacing="0" w:line="293" w:lineRule="atLeast"/>
        <w:textAlignment w:val="baseline"/>
        <w:rPr>
          <w:color w:val="000000"/>
          <w:sz w:val="28"/>
          <w:szCs w:val="28"/>
        </w:rPr>
      </w:pPr>
      <w:r w:rsidRPr="00E74141">
        <w:rPr>
          <w:color w:val="000000"/>
          <w:sz w:val="28"/>
          <w:szCs w:val="28"/>
        </w:rPr>
        <w:t>1. Оформление документов, необходимых для погребения:</w:t>
      </w:r>
    </w:p>
    <w:p w:rsidR="003F7010" w:rsidRPr="00E74141" w:rsidRDefault="003F7010" w:rsidP="003F7010">
      <w:pPr>
        <w:pStyle w:val="a5"/>
        <w:shd w:val="clear" w:color="auto" w:fill="FFFFFF"/>
        <w:spacing w:before="120" w:beforeAutospacing="0" w:after="120" w:afterAutospacing="0" w:line="293" w:lineRule="atLeast"/>
        <w:textAlignment w:val="baseline"/>
        <w:rPr>
          <w:color w:val="000000"/>
          <w:sz w:val="28"/>
          <w:szCs w:val="28"/>
        </w:rPr>
      </w:pPr>
      <w:r w:rsidRPr="00E74141">
        <w:rPr>
          <w:color w:val="000000"/>
          <w:sz w:val="28"/>
          <w:szCs w:val="28"/>
        </w:rPr>
        <w:t>-оформление в учреждении здравоохранения медицинского свидетельства о смерти;</w:t>
      </w:r>
    </w:p>
    <w:p w:rsidR="003F7010" w:rsidRPr="00E74141" w:rsidRDefault="003F7010" w:rsidP="003F7010">
      <w:pPr>
        <w:pStyle w:val="a5"/>
        <w:shd w:val="clear" w:color="auto" w:fill="FFFFFF"/>
        <w:spacing w:before="120" w:beforeAutospacing="0" w:after="120" w:afterAutospacing="0" w:line="293" w:lineRule="atLeast"/>
        <w:textAlignment w:val="baseline"/>
        <w:rPr>
          <w:color w:val="000000"/>
          <w:sz w:val="28"/>
          <w:szCs w:val="28"/>
        </w:rPr>
      </w:pPr>
      <w:r w:rsidRPr="00E74141">
        <w:rPr>
          <w:color w:val="000000"/>
          <w:sz w:val="28"/>
          <w:szCs w:val="28"/>
        </w:rPr>
        <w:t xml:space="preserve">- оформление свидетельства о смерти в </w:t>
      </w:r>
      <w:proofErr w:type="spellStart"/>
      <w:r w:rsidRPr="00E74141">
        <w:rPr>
          <w:color w:val="000000"/>
          <w:sz w:val="28"/>
          <w:szCs w:val="28"/>
        </w:rPr>
        <w:t>ЗАГСе</w:t>
      </w:r>
      <w:proofErr w:type="spellEnd"/>
      <w:r w:rsidRPr="00E74141">
        <w:rPr>
          <w:color w:val="000000"/>
          <w:sz w:val="28"/>
          <w:szCs w:val="28"/>
        </w:rPr>
        <w:t xml:space="preserve"> </w:t>
      </w:r>
      <w:proofErr w:type="spellStart"/>
      <w:r w:rsidRPr="00E74141">
        <w:rPr>
          <w:color w:val="000000"/>
          <w:sz w:val="28"/>
          <w:szCs w:val="28"/>
        </w:rPr>
        <w:t>г.Каргат</w:t>
      </w:r>
      <w:proofErr w:type="spellEnd"/>
      <w:r w:rsidRPr="00E74141">
        <w:rPr>
          <w:color w:val="000000"/>
          <w:sz w:val="28"/>
          <w:szCs w:val="28"/>
        </w:rPr>
        <w:t>.</w:t>
      </w:r>
    </w:p>
    <w:p w:rsidR="003F7010" w:rsidRPr="00E74141" w:rsidRDefault="003F7010" w:rsidP="003F7010">
      <w:pPr>
        <w:pStyle w:val="a5"/>
        <w:shd w:val="clear" w:color="auto" w:fill="FFFFFF"/>
        <w:spacing w:before="120" w:beforeAutospacing="0" w:after="120" w:afterAutospacing="0" w:line="293" w:lineRule="atLeast"/>
        <w:textAlignment w:val="baseline"/>
        <w:rPr>
          <w:color w:val="000000"/>
          <w:sz w:val="28"/>
          <w:szCs w:val="28"/>
        </w:rPr>
      </w:pPr>
      <w:r w:rsidRPr="00E74141">
        <w:rPr>
          <w:color w:val="000000"/>
          <w:sz w:val="28"/>
          <w:szCs w:val="28"/>
        </w:rPr>
        <w:t>2. Предоставление и доставка гроба и других предметов, необходимых для погребения:</w:t>
      </w:r>
    </w:p>
    <w:p w:rsidR="003F7010" w:rsidRPr="00E74141" w:rsidRDefault="003F7010" w:rsidP="003F7010">
      <w:pPr>
        <w:pStyle w:val="a5"/>
        <w:shd w:val="clear" w:color="auto" w:fill="FFFFFF"/>
        <w:spacing w:before="120" w:beforeAutospacing="0" w:after="120" w:afterAutospacing="0" w:line="293" w:lineRule="atLeast"/>
        <w:textAlignment w:val="baseline"/>
        <w:rPr>
          <w:color w:val="000000"/>
          <w:sz w:val="28"/>
          <w:szCs w:val="28"/>
        </w:rPr>
      </w:pPr>
      <w:r w:rsidRPr="00E74141">
        <w:rPr>
          <w:color w:val="000000"/>
          <w:sz w:val="28"/>
          <w:szCs w:val="28"/>
        </w:rPr>
        <w:t>-предоставляется гроб, изготовленный из обрезного пиломатериала (сосна) толщиной не менее 25 мм, обитый х/б тканью.</w:t>
      </w:r>
    </w:p>
    <w:p w:rsidR="003F7010" w:rsidRPr="00E74141" w:rsidRDefault="003F7010" w:rsidP="003F7010">
      <w:pPr>
        <w:pStyle w:val="a5"/>
        <w:shd w:val="clear" w:color="auto" w:fill="FFFFFF"/>
        <w:spacing w:before="120" w:beforeAutospacing="0" w:after="120" w:afterAutospacing="0" w:line="293" w:lineRule="atLeast"/>
        <w:textAlignment w:val="baseline"/>
        <w:rPr>
          <w:color w:val="000000"/>
          <w:sz w:val="28"/>
          <w:szCs w:val="28"/>
        </w:rPr>
      </w:pPr>
      <w:r w:rsidRPr="00E74141">
        <w:rPr>
          <w:color w:val="000000"/>
          <w:sz w:val="28"/>
          <w:szCs w:val="28"/>
        </w:rPr>
        <w:t xml:space="preserve">-доставка гроба и других предметов, необходимых для погребения, производится по </w:t>
      </w:r>
      <w:proofErr w:type="gramStart"/>
      <w:r w:rsidRPr="00E74141">
        <w:rPr>
          <w:color w:val="000000"/>
          <w:sz w:val="28"/>
          <w:szCs w:val="28"/>
        </w:rPr>
        <w:t>адресу  в</w:t>
      </w:r>
      <w:proofErr w:type="gramEnd"/>
      <w:r w:rsidRPr="00E74141">
        <w:rPr>
          <w:color w:val="000000"/>
          <w:sz w:val="28"/>
          <w:szCs w:val="28"/>
        </w:rPr>
        <w:t xml:space="preserve"> назначенное заказчиком время и осуществляется двумя рабочими. Для доставки гроба предоставляется специально оборудованный транспорт- автокатафалк.</w:t>
      </w:r>
    </w:p>
    <w:p w:rsidR="003F7010" w:rsidRPr="00E74141" w:rsidRDefault="003F7010" w:rsidP="003F7010">
      <w:pPr>
        <w:pStyle w:val="a5"/>
        <w:shd w:val="clear" w:color="auto" w:fill="FFFFFF"/>
        <w:spacing w:before="120" w:beforeAutospacing="0" w:after="120" w:afterAutospacing="0" w:line="293" w:lineRule="atLeast"/>
        <w:textAlignment w:val="baseline"/>
        <w:rPr>
          <w:color w:val="000000"/>
          <w:sz w:val="28"/>
          <w:szCs w:val="28"/>
        </w:rPr>
      </w:pPr>
      <w:r w:rsidRPr="00E74141">
        <w:rPr>
          <w:color w:val="000000"/>
          <w:sz w:val="28"/>
          <w:szCs w:val="28"/>
        </w:rPr>
        <w:t>3. Перевозка тела умершего на кладбище:</w:t>
      </w:r>
    </w:p>
    <w:p w:rsidR="003F7010" w:rsidRPr="00E74141" w:rsidRDefault="003F7010" w:rsidP="003F7010">
      <w:pPr>
        <w:pStyle w:val="a5"/>
        <w:shd w:val="clear" w:color="auto" w:fill="FFFFFF"/>
        <w:spacing w:before="120" w:beforeAutospacing="0" w:after="120" w:afterAutospacing="0" w:line="293" w:lineRule="atLeast"/>
        <w:textAlignment w:val="baseline"/>
        <w:rPr>
          <w:color w:val="000000"/>
          <w:sz w:val="28"/>
          <w:szCs w:val="28"/>
        </w:rPr>
      </w:pPr>
      <w:r w:rsidRPr="00E74141">
        <w:rPr>
          <w:color w:val="000000"/>
          <w:sz w:val="28"/>
          <w:szCs w:val="28"/>
        </w:rPr>
        <w:t xml:space="preserve">-прибытие автотранспорта в указанное время по адресу заказчика. </w:t>
      </w:r>
      <w:proofErr w:type="gramStart"/>
      <w:r w:rsidRPr="00E74141">
        <w:rPr>
          <w:color w:val="000000"/>
          <w:sz w:val="28"/>
          <w:szCs w:val="28"/>
        </w:rPr>
        <w:t>Вынос  гроба</w:t>
      </w:r>
      <w:proofErr w:type="gramEnd"/>
      <w:r w:rsidRPr="00E74141">
        <w:rPr>
          <w:color w:val="000000"/>
          <w:sz w:val="28"/>
          <w:szCs w:val="28"/>
        </w:rPr>
        <w:t xml:space="preserve"> с телом  умершего и установка в автотранспорт. Перевозка тела умершего на кладби</w:t>
      </w:r>
      <w:r>
        <w:rPr>
          <w:color w:val="000000"/>
          <w:sz w:val="28"/>
          <w:szCs w:val="28"/>
        </w:rPr>
        <w:t>ще</w:t>
      </w:r>
      <w:r w:rsidRPr="00E74141">
        <w:rPr>
          <w:color w:val="000000"/>
          <w:sz w:val="28"/>
          <w:szCs w:val="28"/>
        </w:rPr>
        <w:t>.</w:t>
      </w:r>
    </w:p>
    <w:p w:rsidR="003F7010" w:rsidRPr="00E74141" w:rsidRDefault="003F7010" w:rsidP="003F7010">
      <w:pPr>
        <w:pStyle w:val="a5"/>
        <w:shd w:val="clear" w:color="auto" w:fill="FFFFFF"/>
        <w:spacing w:before="120" w:beforeAutospacing="0" w:after="120" w:afterAutospacing="0" w:line="293" w:lineRule="atLeast"/>
        <w:textAlignment w:val="baseline"/>
        <w:rPr>
          <w:color w:val="000000"/>
          <w:sz w:val="28"/>
          <w:szCs w:val="28"/>
        </w:rPr>
      </w:pPr>
      <w:r w:rsidRPr="00E74141">
        <w:rPr>
          <w:color w:val="000000"/>
          <w:sz w:val="28"/>
          <w:szCs w:val="28"/>
        </w:rPr>
        <w:t>4. Погребение:</w:t>
      </w:r>
    </w:p>
    <w:p w:rsidR="003F7010" w:rsidRDefault="003F7010" w:rsidP="003F7010">
      <w:pPr>
        <w:pStyle w:val="a5"/>
        <w:shd w:val="clear" w:color="auto" w:fill="FFFFFF"/>
        <w:spacing w:before="120" w:beforeAutospacing="0" w:after="120" w:afterAutospacing="0" w:line="293" w:lineRule="atLeast"/>
        <w:textAlignment w:val="baseline"/>
        <w:rPr>
          <w:color w:val="000000"/>
          <w:sz w:val="28"/>
          <w:szCs w:val="28"/>
        </w:rPr>
      </w:pPr>
      <w:r w:rsidRPr="00E74141">
        <w:rPr>
          <w:color w:val="000000"/>
          <w:sz w:val="28"/>
          <w:szCs w:val="28"/>
        </w:rPr>
        <w:t>- копка могилы установленного размера (2,5м х 1,0м х 2,0 м) на отведенном участке кладбища вручную;</w:t>
      </w:r>
    </w:p>
    <w:p w:rsidR="003F7010" w:rsidRPr="00E74141" w:rsidRDefault="003F7010" w:rsidP="003F7010">
      <w:pPr>
        <w:pStyle w:val="a5"/>
        <w:shd w:val="clear" w:color="auto" w:fill="FFFFFF"/>
        <w:spacing w:before="120" w:beforeAutospacing="0" w:after="120" w:afterAutospacing="0" w:line="293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-доставка гроба с телом умершего от катафалка к месту захоронения;</w:t>
      </w:r>
    </w:p>
    <w:p w:rsidR="003F7010" w:rsidRPr="00E74141" w:rsidRDefault="003F7010" w:rsidP="003F7010">
      <w:pPr>
        <w:pStyle w:val="a5"/>
        <w:shd w:val="clear" w:color="auto" w:fill="FFFFFF"/>
        <w:spacing w:before="120" w:beforeAutospacing="0" w:after="120" w:afterAutospacing="0" w:line="293" w:lineRule="atLeast"/>
        <w:textAlignment w:val="baseline"/>
        <w:rPr>
          <w:color w:val="000000"/>
          <w:sz w:val="28"/>
          <w:szCs w:val="28"/>
        </w:rPr>
      </w:pPr>
      <w:r w:rsidRPr="00E74141">
        <w:rPr>
          <w:color w:val="000000"/>
          <w:sz w:val="28"/>
          <w:szCs w:val="28"/>
        </w:rPr>
        <w:t>- забивка крышки гроба и опускание гроба в могилу;</w:t>
      </w:r>
    </w:p>
    <w:p w:rsidR="003F7010" w:rsidRPr="00E74141" w:rsidRDefault="003F7010" w:rsidP="003F7010">
      <w:pPr>
        <w:pStyle w:val="a5"/>
        <w:shd w:val="clear" w:color="auto" w:fill="FFFFFF"/>
        <w:spacing w:before="120" w:beforeAutospacing="0" w:after="120" w:afterAutospacing="0" w:line="293" w:lineRule="atLeast"/>
        <w:textAlignment w:val="baseline"/>
        <w:rPr>
          <w:color w:val="000000"/>
          <w:sz w:val="28"/>
          <w:szCs w:val="28"/>
        </w:rPr>
      </w:pPr>
      <w:r w:rsidRPr="00E74141">
        <w:rPr>
          <w:color w:val="000000"/>
          <w:sz w:val="28"/>
          <w:szCs w:val="28"/>
        </w:rPr>
        <w:t>- засыпка могилы вручную;</w:t>
      </w:r>
    </w:p>
    <w:p w:rsidR="003F7010" w:rsidRPr="00E74141" w:rsidRDefault="003F7010" w:rsidP="003F7010">
      <w:pPr>
        <w:pStyle w:val="a5"/>
        <w:shd w:val="clear" w:color="auto" w:fill="FFFFFF"/>
        <w:spacing w:before="120" w:beforeAutospacing="0" w:after="120" w:afterAutospacing="0" w:line="293" w:lineRule="atLeast"/>
        <w:textAlignment w:val="baseline"/>
        <w:rPr>
          <w:color w:val="000000"/>
          <w:sz w:val="28"/>
          <w:szCs w:val="28"/>
        </w:rPr>
      </w:pPr>
      <w:r w:rsidRPr="00E74141">
        <w:rPr>
          <w:color w:val="000000"/>
          <w:sz w:val="28"/>
          <w:szCs w:val="28"/>
        </w:rPr>
        <w:t>- формирование надмогильного холма с установлением регистрационной таблицы.</w:t>
      </w:r>
    </w:p>
    <w:p w:rsidR="003F7010" w:rsidRPr="00E74141" w:rsidRDefault="003F7010" w:rsidP="003F7010">
      <w:pPr>
        <w:rPr>
          <w:sz w:val="28"/>
          <w:szCs w:val="28"/>
        </w:rPr>
      </w:pPr>
    </w:p>
    <w:p w:rsidR="003F7010" w:rsidRPr="00E74141" w:rsidRDefault="003F7010" w:rsidP="003F7010">
      <w:pPr>
        <w:rPr>
          <w:sz w:val="28"/>
          <w:szCs w:val="28"/>
        </w:rPr>
      </w:pPr>
    </w:p>
    <w:p w:rsidR="003F7010" w:rsidRPr="00E74141" w:rsidRDefault="003F7010" w:rsidP="003F7010">
      <w:pPr>
        <w:rPr>
          <w:sz w:val="28"/>
          <w:szCs w:val="28"/>
        </w:rPr>
      </w:pPr>
    </w:p>
    <w:p w:rsidR="003F7010" w:rsidRDefault="003F7010" w:rsidP="003F7010"/>
    <w:p w:rsidR="003F7010" w:rsidRDefault="003F7010" w:rsidP="003F7010"/>
    <w:p w:rsidR="003F7010" w:rsidRDefault="003F7010" w:rsidP="003F7010"/>
    <w:p w:rsidR="003F7010" w:rsidRPr="009E5840" w:rsidRDefault="003F7010" w:rsidP="003F7010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18"/>
          <w:szCs w:val="18"/>
        </w:rPr>
      </w:pPr>
    </w:p>
    <w:p w:rsidR="003F7010" w:rsidRDefault="003F7010" w:rsidP="003F7010"/>
    <w:p w:rsidR="003F7010" w:rsidRDefault="003F7010">
      <w:bookmarkStart w:id="0" w:name="_GoBack"/>
      <w:bookmarkEnd w:id="0"/>
    </w:p>
    <w:sectPr w:rsidR="003F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0"/>
    <w:rsid w:val="003F7010"/>
    <w:rsid w:val="007A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3E213-F9D2-40F5-9AA8-56D514C2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1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0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010"/>
    <w:rPr>
      <w:rFonts w:ascii="Segoe UI" w:eastAsia="MS Mincho" w:hAnsi="Segoe UI" w:cs="Segoe UI"/>
      <w:sz w:val="18"/>
      <w:szCs w:val="18"/>
      <w:lang w:eastAsia="ja-JP"/>
    </w:rPr>
  </w:style>
  <w:style w:type="paragraph" w:customStyle="1" w:styleId="tekstob">
    <w:name w:val="tekstob"/>
    <w:basedOn w:val="a"/>
    <w:rsid w:val="003F701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rsid w:val="003F7010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2020-02-17T07:39:00Z</cp:lastPrinted>
  <dcterms:created xsi:type="dcterms:W3CDTF">2020-02-17T07:38:00Z</dcterms:created>
  <dcterms:modified xsi:type="dcterms:W3CDTF">2020-02-17T07:40:00Z</dcterms:modified>
</cp:coreProperties>
</file>