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t>Администрация Кубанского сельсовета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proofErr w:type="spellStart"/>
      <w:r w:rsidRPr="00AD2B1F">
        <w:rPr>
          <w:color w:val="000000"/>
          <w:sz w:val="28"/>
          <w:szCs w:val="28"/>
        </w:rPr>
        <w:t>Каргатского</w:t>
      </w:r>
      <w:proofErr w:type="spellEnd"/>
      <w:r w:rsidRPr="00AD2B1F">
        <w:rPr>
          <w:color w:val="000000"/>
          <w:sz w:val="28"/>
          <w:szCs w:val="28"/>
        </w:rPr>
        <w:t xml:space="preserve"> района Новосибирской области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t>Постановление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Pr="00AD2B1F" w:rsidRDefault="008E327C" w:rsidP="008E32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28.02.2014</w:t>
      </w:r>
      <w:r w:rsidRPr="00AD2B1F">
        <w:rPr>
          <w:color w:val="000000"/>
          <w:sz w:val="28"/>
          <w:szCs w:val="28"/>
        </w:rPr>
        <w:t xml:space="preserve">г.                                 </w:t>
      </w:r>
      <w:proofErr w:type="spellStart"/>
      <w:r w:rsidRPr="00AD2B1F">
        <w:rPr>
          <w:color w:val="000000"/>
          <w:sz w:val="28"/>
          <w:szCs w:val="28"/>
        </w:rPr>
        <w:t>с</w:t>
      </w:r>
      <w:proofErr w:type="gramStart"/>
      <w:r w:rsidRPr="00AD2B1F">
        <w:rPr>
          <w:color w:val="000000"/>
          <w:sz w:val="28"/>
          <w:szCs w:val="28"/>
        </w:rPr>
        <w:t>.П</w:t>
      </w:r>
      <w:proofErr w:type="gramEnd"/>
      <w:r w:rsidRPr="00AD2B1F">
        <w:rPr>
          <w:color w:val="000000"/>
          <w:sz w:val="28"/>
          <w:szCs w:val="28"/>
        </w:rPr>
        <w:t>ервотроицк</w:t>
      </w:r>
      <w:proofErr w:type="spellEnd"/>
      <w:r w:rsidRPr="00AD2B1F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№ 17</w:t>
      </w: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должностных лиц, уполномоченных составлять протоколы об административных правонарушениях. </w:t>
      </w:r>
    </w:p>
    <w:p w:rsidR="008E327C" w:rsidRDefault="008E327C" w:rsidP="008E327C">
      <w:pPr>
        <w:ind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63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Законом Новосибирской области № 103-ОЗ от 07.07.2011 года «О внесении изменений в Закон Новосибирской области «О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 </w:t>
      </w:r>
    </w:p>
    <w:p w:rsidR="008E327C" w:rsidRPr="003A2E40" w:rsidRDefault="008E327C" w:rsidP="008E327C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t>ПОСТАНОВЛЯЮ: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Определить должностных лиц администрации Кубанского сельсовета, уполномоченных составлять протоколы об административных правонарушениях, предусмотренных статьями 3.3, 3.4, пунктом 2 ст.4.1, статьями 4.2, 4.4, 4.5, 4.9, 5.2, 5.3, 5.6, 7.1, 7.3, 8.2, 8.3, 8.7, 8.8, 8.10, 8.15, 8.18, 8.21, 8.22, 9.1-9.4, 10.1-10.3, 11.1-11.7, 11.9-11.14, 11.16, 12.1, пунктами 3-5 статьи 12.3, ст.12.4-12.6 Закона Новосибирской области от</w:t>
      </w:r>
      <w:proofErr w:type="gramEnd"/>
      <w:r>
        <w:rPr>
          <w:sz w:val="28"/>
          <w:szCs w:val="28"/>
        </w:rPr>
        <w:t xml:space="preserve"> 14.02.2003 года № 99-ОЗ «Об административных правонарушениях в Новосибирской области»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Караблин</w:t>
      </w:r>
      <w:proofErr w:type="spellEnd"/>
      <w:r>
        <w:rPr>
          <w:sz w:val="28"/>
          <w:szCs w:val="28"/>
        </w:rPr>
        <w:t xml:space="preserve"> Николай Анатольевич, глава Кубанского сельсовета, 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- Рябцева М.В., заместитель главы  администрации Кубанского сельсовета.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Pr="00CE3630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8E327C" w:rsidRDefault="008E327C" w:rsidP="008E327C">
      <w:pPr>
        <w:widowControl w:val="0"/>
        <w:autoSpaceDE w:val="0"/>
        <w:autoSpaceDN w:val="0"/>
        <w:adjustRightInd w:val="0"/>
        <w:ind w:firstLine="540"/>
        <w:jc w:val="both"/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27C" w:rsidRDefault="008E327C" w:rsidP="008E327C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8E327C" w:rsidRDefault="008E327C" w:rsidP="008E327C"/>
    <w:p w:rsidR="008E327C" w:rsidRDefault="008E327C" w:rsidP="008E327C"/>
    <w:p w:rsidR="008E327C" w:rsidRDefault="008E327C" w:rsidP="008E327C"/>
    <w:p w:rsidR="008E327C" w:rsidRDefault="008E327C" w:rsidP="008E327C"/>
    <w:p w:rsidR="008E327C" w:rsidRDefault="008E327C" w:rsidP="008E327C"/>
    <w:p w:rsidR="008E327C" w:rsidRDefault="008E327C" w:rsidP="008E327C"/>
    <w:p w:rsidR="008E327C" w:rsidRDefault="008E327C" w:rsidP="008E327C"/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proofErr w:type="spellStart"/>
      <w:r w:rsidRPr="00AD2B1F">
        <w:rPr>
          <w:color w:val="000000"/>
          <w:sz w:val="28"/>
          <w:szCs w:val="28"/>
        </w:rPr>
        <w:t>Каргатского</w:t>
      </w:r>
      <w:proofErr w:type="spellEnd"/>
      <w:r w:rsidRPr="00AD2B1F">
        <w:rPr>
          <w:color w:val="000000"/>
          <w:sz w:val="28"/>
          <w:szCs w:val="28"/>
        </w:rPr>
        <w:t xml:space="preserve"> района Новосибирской области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t>Постановление</w:t>
      </w:r>
    </w:p>
    <w:p w:rsidR="008E327C" w:rsidRPr="00AD2B1F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Pr="00AD2B1F" w:rsidRDefault="008E327C" w:rsidP="008E32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10.03.2014</w:t>
      </w:r>
      <w:r w:rsidRPr="00AD2B1F">
        <w:rPr>
          <w:color w:val="000000"/>
          <w:sz w:val="28"/>
          <w:szCs w:val="28"/>
        </w:rPr>
        <w:t xml:space="preserve">г.                                 </w:t>
      </w:r>
      <w:proofErr w:type="spellStart"/>
      <w:r w:rsidRPr="00AD2B1F">
        <w:rPr>
          <w:color w:val="000000"/>
          <w:sz w:val="28"/>
          <w:szCs w:val="28"/>
        </w:rPr>
        <w:t>с</w:t>
      </w:r>
      <w:proofErr w:type="gramStart"/>
      <w:r w:rsidRPr="00AD2B1F">
        <w:rPr>
          <w:color w:val="000000"/>
          <w:sz w:val="28"/>
          <w:szCs w:val="28"/>
        </w:rPr>
        <w:t>.П</w:t>
      </w:r>
      <w:proofErr w:type="gramEnd"/>
      <w:r w:rsidRPr="00AD2B1F">
        <w:rPr>
          <w:color w:val="000000"/>
          <w:sz w:val="28"/>
          <w:szCs w:val="28"/>
        </w:rPr>
        <w:t>ервотроицк</w:t>
      </w:r>
      <w:proofErr w:type="spellEnd"/>
      <w:r w:rsidRPr="00AD2B1F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№ 18</w:t>
      </w: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Дней защиты от экологической опасности. </w:t>
      </w:r>
    </w:p>
    <w:p w:rsidR="008E327C" w:rsidRDefault="008E327C" w:rsidP="008E327C">
      <w:pPr>
        <w:ind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Постановления Правительства РФ от 11.06.1996г. № 686 о проведении «Дней защиты от экологической опасности», а также учитывая особое значение вопросов состояния окружающей среды, охраны и рационального использования природных ресурсов на территории Кубанского сельсовета,</w:t>
      </w:r>
    </w:p>
    <w:p w:rsidR="008E327C" w:rsidRPr="003A2E40" w:rsidRDefault="008E327C" w:rsidP="008E327C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 w:rsidRPr="00AD2B1F">
        <w:rPr>
          <w:color w:val="000000"/>
          <w:sz w:val="28"/>
          <w:szCs w:val="28"/>
        </w:rPr>
        <w:t>ПОСТАНОВЛЯЮ:</w:t>
      </w:r>
    </w:p>
    <w:p w:rsidR="008E327C" w:rsidRDefault="008E327C" w:rsidP="008E327C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Кубанском сельсовете с 22.03.2014г. по 05.06.2014г.  общероссийскую экологическую акцию «Дни защиты от экологической опасности» под девизом «Экология-Безопасность-Жизнь».</w:t>
      </w:r>
    </w:p>
    <w:p w:rsidR="008E327C" w:rsidRDefault="008E327C" w:rsidP="008E327C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 по организации и проведению Дней защиты от экологической опасности (прилагается).</w:t>
      </w:r>
    </w:p>
    <w:p w:rsidR="008E327C" w:rsidRDefault="008E327C" w:rsidP="008E327C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учреждений провести на подведомственных территориях мероприятия по благоустройству и санитарной очистке.</w:t>
      </w:r>
    </w:p>
    <w:p w:rsidR="008E327C" w:rsidRDefault="008E327C" w:rsidP="008E327C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Pr="00CE3630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8E327C" w:rsidRDefault="008E327C" w:rsidP="008E327C">
      <w:pPr>
        <w:widowControl w:val="0"/>
        <w:autoSpaceDE w:val="0"/>
        <w:autoSpaceDN w:val="0"/>
        <w:adjustRightInd w:val="0"/>
        <w:ind w:firstLine="540"/>
        <w:jc w:val="both"/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Pr="00322E37" w:rsidRDefault="008E327C" w:rsidP="008E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27C" w:rsidRDefault="008E327C" w:rsidP="008E327C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8E327C" w:rsidRDefault="008E327C" w:rsidP="008E327C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8E327C" w:rsidRPr="00AB113C" w:rsidRDefault="008E327C" w:rsidP="008E327C">
      <w:pPr>
        <w:rPr>
          <w:sz w:val="20"/>
          <w:szCs w:val="20"/>
        </w:rPr>
      </w:pPr>
      <w:r w:rsidRPr="00AB113C">
        <w:rPr>
          <w:sz w:val="20"/>
          <w:szCs w:val="20"/>
        </w:rPr>
        <w:t>Рябцева</w:t>
      </w:r>
    </w:p>
    <w:p w:rsidR="008E327C" w:rsidRPr="00AB113C" w:rsidRDefault="008E327C" w:rsidP="008E327C">
      <w:pPr>
        <w:rPr>
          <w:sz w:val="20"/>
          <w:szCs w:val="20"/>
        </w:rPr>
      </w:pPr>
      <w:r w:rsidRPr="00AB113C">
        <w:rPr>
          <w:sz w:val="20"/>
          <w:szCs w:val="20"/>
        </w:rPr>
        <w:t>45 394</w:t>
      </w:r>
    </w:p>
    <w:p w:rsidR="008E327C" w:rsidRPr="00272BCA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r>
        <w:lastRenderedPageBreak/>
        <w:t xml:space="preserve">                                                                                                                Утверждено </w:t>
      </w:r>
    </w:p>
    <w:p w:rsidR="008E327C" w:rsidRDefault="008E327C" w:rsidP="008E327C">
      <w:r>
        <w:t xml:space="preserve">                                                                                                   постановлением администрации</w:t>
      </w:r>
    </w:p>
    <w:p w:rsidR="008E327C" w:rsidRDefault="008E327C" w:rsidP="008E327C">
      <w:pPr>
        <w:jc w:val="center"/>
      </w:pPr>
      <w:r>
        <w:t xml:space="preserve">                                                                                  Кубанского сельсовета </w:t>
      </w:r>
    </w:p>
    <w:p w:rsidR="008E327C" w:rsidRDefault="008E327C" w:rsidP="008E327C">
      <w:pPr>
        <w:jc w:val="center"/>
      </w:pPr>
      <w:r>
        <w:t xml:space="preserve">                                                                             № 18 от 10.03.2014г.                                                                  </w:t>
      </w:r>
    </w:p>
    <w:p w:rsidR="008E327C" w:rsidRDefault="008E327C" w:rsidP="008E327C">
      <w:pPr>
        <w:jc w:val="center"/>
      </w:pPr>
    </w:p>
    <w:p w:rsidR="008E327C" w:rsidRPr="00247993" w:rsidRDefault="008E327C" w:rsidP="008E327C">
      <w:pPr>
        <w:jc w:val="center"/>
        <w:rPr>
          <w:b/>
        </w:rPr>
      </w:pPr>
      <w:r w:rsidRPr="00247993">
        <w:rPr>
          <w:b/>
        </w:rPr>
        <w:t>ПЛАН</w:t>
      </w:r>
    </w:p>
    <w:p w:rsidR="008E327C" w:rsidRDefault="008E327C" w:rsidP="008E327C">
      <w:pPr>
        <w:jc w:val="center"/>
      </w:pPr>
      <w:r>
        <w:t xml:space="preserve">мероприятий по организации и проведению Дней защиты </w:t>
      </w:r>
      <w:proofErr w:type="gramStart"/>
      <w:r>
        <w:t>от</w:t>
      </w:r>
      <w:proofErr w:type="gramEnd"/>
      <w:r>
        <w:t xml:space="preserve"> экологической </w:t>
      </w:r>
    </w:p>
    <w:p w:rsidR="008E327C" w:rsidRDefault="008E327C" w:rsidP="008E327C">
      <w:pPr>
        <w:jc w:val="center"/>
      </w:pPr>
      <w:r>
        <w:t>опасности с 22.03.2014г. по 05.06.2014г.</w:t>
      </w:r>
    </w:p>
    <w:p w:rsidR="008E327C" w:rsidRDefault="008E327C" w:rsidP="008E327C">
      <w:pPr>
        <w:jc w:val="center"/>
      </w:pPr>
    </w:p>
    <w:p w:rsidR="008E327C" w:rsidRDefault="008E327C" w:rsidP="008E327C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982"/>
        <w:gridCol w:w="1988"/>
        <w:gridCol w:w="1773"/>
      </w:tblGrid>
      <w:tr w:rsidR="008E327C" w:rsidTr="008F6A47">
        <w:trPr>
          <w:trHeight w:val="480"/>
        </w:trPr>
        <w:tc>
          <w:tcPr>
            <w:tcW w:w="540" w:type="dxa"/>
          </w:tcPr>
          <w:p w:rsidR="008E327C" w:rsidRDefault="008E327C" w:rsidP="008F6A47">
            <w:r>
              <w:t>№</w:t>
            </w:r>
          </w:p>
          <w:p w:rsidR="008E327C" w:rsidRDefault="008E327C" w:rsidP="008F6A4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41" w:type="dxa"/>
          </w:tcPr>
          <w:p w:rsidR="008E327C" w:rsidRDefault="008E327C" w:rsidP="008F6A47">
            <w:r>
              <w:t>Мероприятия</w:t>
            </w:r>
          </w:p>
        </w:tc>
        <w:tc>
          <w:tcPr>
            <w:tcW w:w="1806" w:type="dxa"/>
          </w:tcPr>
          <w:p w:rsidR="008E327C" w:rsidRDefault="008E327C" w:rsidP="008F6A47">
            <w:r>
              <w:t>Исполнитель</w:t>
            </w:r>
          </w:p>
        </w:tc>
        <w:tc>
          <w:tcPr>
            <w:tcW w:w="1796" w:type="dxa"/>
          </w:tcPr>
          <w:p w:rsidR="008E327C" w:rsidRDefault="008E327C" w:rsidP="008F6A47">
            <w:r>
              <w:t>Срок исполнения</w:t>
            </w:r>
          </w:p>
        </w:tc>
      </w:tr>
      <w:tr w:rsidR="008E327C" w:rsidTr="008F6A47">
        <w:trPr>
          <w:trHeight w:val="525"/>
        </w:trPr>
        <w:tc>
          <w:tcPr>
            <w:tcW w:w="540" w:type="dxa"/>
          </w:tcPr>
          <w:p w:rsidR="008E327C" w:rsidRDefault="008E327C" w:rsidP="008F6A47">
            <w:r>
              <w:t>1.</w:t>
            </w:r>
          </w:p>
        </w:tc>
        <w:tc>
          <w:tcPr>
            <w:tcW w:w="5141" w:type="dxa"/>
          </w:tcPr>
          <w:p w:rsidR="008E327C" w:rsidRDefault="008E327C" w:rsidP="008F6A47">
            <w:r>
              <w:t>Организация работы комиссии по благоустройству  администрации Кубанского сельсовета</w:t>
            </w:r>
          </w:p>
        </w:tc>
        <w:tc>
          <w:tcPr>
            <w:tcW w:w="1806" w:type="dxa"/>
          </w:tcPr>
          <w:p w:rsidR="008E327C" w:rsidRDefault="008E327C" w:rsidP="008F6A47">
            <w:r>
              <w:t>Глава МО</w:t>
            </w:r>
          </w:p>
        </w:tc>
        <w:tc>
          <w:tcPr>
            <w:tcW w:w="1796" w:type="dxa"/>
          </w:tcPr>
          <w:p w:rsidR="008E327C" w:rsidRDefault="008E327C" w:rsidP="008F6A47">
            <w:r>
              <w:t>Май-октябрь 2014г.</w:t>
            </w:r>
          </w:p>
        </w:tc>
      </w:tr>
      <w:tr w:rsidR="008E327C" w:rsidTr="008F6A47">
        <w:trPr>
          <w:trHeight w:val="540"/>
        </w:trPr>
        <w:tc>
          <w:tcPr>
            <w:tcW w:w="540" w:type="dxa"/>
          </w:tcPr>
          <w:p w:rsidR="008E327C" w:rsidRDefault="008E327C" w:rsidP="008F6A47">
            <w:r>
              <w:t>2.</w:t>
            </w:r>
          </w:p>
        </w:tc>
        <w:tc>
          <w:tcPr>
            <w:tcW w:w="5141" w:type="dxa"/>
          </w:tcPr>
          <w:p w:rsidR="008E327C" w:rsidRDefault="008E327C" w:rsidP="008F6A47">
            <w:r>
              <w:t>Проведение субботников в учреждениях и организациях Кубанского сельсовета по уборке и озеленению своих территорий</w:t>
            </w:r>
          </w:p>
        </w:tc>
        <w:tc>
          <w:tcPr>
            <w:tcW w:w="1806" w:type="dxa"/>
          </w:tcPr>
          <w:p w:rsidR="008E327C" w:rsidRDefault="008E327C" w:rsidP="008F6A47">
            <w:r>
              <w:t>Руководители учреждений и организаций</w:t>
            </w:r>
          </w:p>
        </w:tc>
        <w:tc>
          <w:tcPr>
            <w:tcW w:w="1796" w:type="dxa"/>
          </w:tcPr>
          <w:p w:rsidR="008E327C" w:rsidRDefault="008E327C" w:rsidP="008F6A47">
            <w:r>
              <w:t>до 25 апреля</w:t>
            </w:r>
          </w:p>
        </w:tc>
      </w:tr>
      <w:tr w:rsidR="008E327C" w:rsidTr="008F6A47">
        <w:trPr>
          <w:trHeight w:val="540"/>
        </w:trPr>
        <w:tc>
          <w:tcPr>
            <w:tcW w:w="540" w:type="dxa"/>
          </w:tcPr>
          <w:p w:rsidR="008E327C" w:rsidRDefault="008E327C" w:rsidP="008F6A47">
            <w:r>
              <w:t>3.</w:t>
            </w:r>
          </w:p>
        </w:tc>
        <w:tc>
          <w:tcPr>
            <w:tcW w:w="5141" w:type="dxa"/>
          </w:tcPr>
          <w:p w:rsidR="008E327C" w:rsidRDefault="008E327C" w:rsidP="008F6A47">
            <w:r>
              <w:t>Организация и проведение рейдов по выявлению и ликвидации несанкционированных свалок</w:t>
            </w:r>
          </w:p>
        </w:tc>
        <w:tc>
          <w:tcPr>
            <w:tcW w:w="1806" w:type="dxa"/>
          </w:tcPr>
          <w:p w:rsidR="008E327C" w:rsidRDefault="008E327C" w:rsidP="008F6A47">
            <w:r>
              <w:t>Комиссия по благоустройству, специалисты администрации</w:t>
            </w:r>
          </w:p>
        </w:tc>
        <w:tc>
          <w:tcPr>
            <w:tcW w:w="1796" w:type="dxa"/>
          </w:tcPr>
          <w:p w:rsidR="008E327C" w:rsidRDefault="008E327C" w:rsidP="008F6A47">
            <w:r>
              <w:t>В течение периода</w:t>
            </w:r>
          </w:p>
        </w:tc>
      </w:tr>
      <w:tr w:rsidR="008E327C" w:rsidTr="008F6A47">
        <w:trPr>
          <w:trHeight w:val="540"/>
        </w:trPr>
        <w:tc>
          <w:tcPr>
            <w:tcW w:w="540" w:type="dxa"/>
          </w:tcPr>
          <w:p w:rsidR="008E327C" w:rsidRDefault="008E327C" w:rsidP="008F6A47">
            <w:r>
              <w:t>4.</w:t>
            </w:r>
          </w:p>
        </w:tc>
        <w:tc>
          <w:tcPr>
            <w:tcW w:w="5141" w:type="dxa"/>
          </w:tcPr>
          <w:p w:rsidR="008E327C" w:rsidRDefault="008E327C" w:rsidP="008F6A47">
            <w:r>
              <w:t>Оказание помощи престарелым жителям поселения  силами учащихся школы в уборке приусадебных участков</w:t>
            </w:r>
          </w:p>
        </w:tc>
        <w:tc>
          <w:tcPr>
            <w:tcW w:w="1806" w:type="dxa"/>
          </w:tcPr>
          <w:p w:rsidR="008E327C" w:rsidRDefault="008E327C" w:rsidP="008F6A47">
            <w:r>
              <w:t>Зам. по воспитательной работе</w:t>
            </w:r>
          </w:p>
        </w:tc>
        <w:tc>
          <w:tcPr>
            <w:tcW w:w="1796" w:type="dxa"/>
          </w:tcPr>
          <w:p w:rsidR="008E327C" w:rsidRDefault="008E327C" w:rsidP="008F6A47">
            <w:r>
              <w:t>В течение периода</w:t>
            </w:r>
          </w:p>
        </w:tc>
      </w:tr>
      <w:tr w:rsidR="008E327C" w:rsidTr="008F6A47">
        <w:trPr>
          <w:trHeight w:val="540"/>
        </w:trPr>
        <w:tc>
          <w:tcPr>
            <w:tcW w:w="540" w:type="dxa"/>
          </w:tcPr>
          <w:p w:rsidR="008E327C" w:rsidRDefault="008E327C" w:rsidP="008F6A47">
            <w:r>
              <w:t>5.</w:t>
            </w:r>
          </w:p>
        </w:tc>
        <w:tc>
          <w:tcPr>
            <w:tcW w:w="5141" w:type="dxa"/>
          </w:tcPr>
          <w:p w:rsidR="008E327C" w:rsidRDefault="008E327C" w:rsidP="008F6A47">
            <w:r>
              <w:t>Организация мероприятий в МКУК «</w:t>
            </w:r>
            <w:proofErr w:type="gramStart"/>
            <w:r>
              <w:t>Кубанский</w:t>
            </w:r>
            <w:proofErr w:type="gramEnd"/>
            <w:r>
              <w:t xml:space="preserve"> СКК»:</w:t>
            </w:r>
          </w:p>
          <w:p w:rsidR="008E327C" w:rsidRDefault="008E327C" w:rsidP="008F6A47">
            <w:r>
              <w:t>- книжные выставки «Наша планета-земля», «Эхо Чернобыля»;</w:t>
            </w:r>
          </w:p>
          <w:p w:rsidR="008E327C" w:rsidRDefault="008E327C" w:rsidP="008F6A47"/>
          <w:p w:rsidR="008E327C" w:rsidRDefault="008E327C" w:rsidP="008F6A47">
            <w:r>
              <w:t>-час экологии «У природы есть друзья»;</w:t>
            </w:r>
          </w:p>
          <w:p w:rsidR="008E327C" w:rsidRDefault="008E327C" w:rsidP="008F6A47"/>
          <w:p w:rsidR="008E327C" w:rsidRDefault="008E327C" w:rsidP="008F6A47">
            <w:r>
              <w:t>- Экологическая игра «Войди в природу другом»;</w:t>
            </w:r>
          </w:p>
          <w:p w:rsidR="008E327C" w:rsidRDefault="008E327C" w:rsidP="008F6A47"/>
          <w:p w:rsidR="008E327C" w:rsidRDefault="008E327C" w:rsidP="008F6A47">
            <w:r>
              <w:t>-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 «Должны смеяться дети».</w:t>
            </w:r>
          </w:p>
        </w:tc>
        <w:tc>
          <w:tcPr>
            <w:tcW w:w="1806" w:type="dxa"/>
          </w:tcPr>
          <w:p w:rsidR="008E327C" w:rsidRDefault="008E327C" w:rsidP="008F6A47">
            <w:r>
              <w:t>Директор МКУК, сельский библиотекарь</w:t>
            </w:r>
          </w:p>
        </w:tc>
        <w:tc>
          <w:tcPr>
            <w:tcW w:w="1796" w:type="dxa"/>
          </w:tcPr>
          <w:p w:rsidR="008E327C" w:rsidRDefault="008E327C" w:rsidP="008F6A47">
            <w:r>
              <w:t xml:space="preserve"> В течение периода</w:t>
            </w:r>
          </w:p>
        </w:tc>
      </w:tr>
    </w:tbl>
    <w:p w:rsidR="008E327C" w:rsidRDefault="008E327C" w:rsidP="008E327C">
      <w:r>
        <w:t xml:space="preserve"> </w:t>
      </w: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676927" w:rsidRDefault="00676927"/>
    <w:p w:rsidR="008E327C" w:rsidRDefault="008E327C"/>
    <w:p w:rsidR="008E327C" w:rsidRDefault="008E327C"/>
    <w:p w:rsidR="008E327C" w:rsidRDefault="008E327C"/>
    <w:p w:rsidR="008E327C" w:rsidRDefault="008E327C"/>
    <w:p w:rsidR="008E327C" w:rsidRDefault="008E327C"/>
    <w:p w:rsidR="008E327C" w:rsidRDefault="008E327C" w:rsidP="008E327C">
      <w:pPr>
        <w:rPr>
          <w:color w:val="000000"/>
          <w:sz w:val="28"/>
          <w:szCs w:val="28"/>
        </w:rPr>
      </w:pP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Default="008E327C" w:rsidP="008E32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20</w:t>
      </w: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взаимодействия 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Кубанского сельсовета </w:t>
      </w:r>
      <w:proofErr w:type="spellStart"/>
      <w:r>
        <w:rPr>
          <w:bCs/>
          <w:sz w:val="28"/>
          <w:szCs w:val="28"/>
        </w:rPr>
        <w:t>Каргатского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 государственной жилищной инспекции Новосибирской области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муниципального жилищного контроля 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и регионального государственного жилищного надзора</w:t>
      </w:r>
      <w:r>
        <w:rPr>
          <w:bCs/>
          <w:sz w:val="28"/>
          <w:szCs w:val="28"/>
        </w:rPr>
        <w:t>.</w:t>
      </w:r>
    </w:p>
    <w:p w:rsidR="008E327C" w:rsidRDefault="008E327C" w:rsidP="008E327C">
      <w:pPr>
        <w:ind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частью 2.2 статьи 20 Жилищного кодекса Российской Федерации, статьей 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статьи 7 Закона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,</w:t>
      </w:r>
    </w:p>
    <w:p w:rsidR="008E327C" w:rsidRDefault="008E327C" w:rsidP="008E327C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E327C" w:rsidRDefault="008E327C" w:rsidP="008E327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</w:t>
      </w:r>
      <w:r>
        <w:rPr>
          <w:bCs/>
          <w:sz w:val="28"/>
          <w:szCs w:val="28"/>
        </w:rPr>
        <w:t xml:space="preserve">взаимодействия 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Кубанского сельсовета </w:t>
      </w:r>
      <w:proofErr w:type="spellStart"/>
      <w:r>
        <w:rPr>
          <w:bCs/>
          <w:sz w:val="28"/>
          <w:szCs w:val="28"/>
        </w:rPr>
        <w:t>Каргатского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 государственной жилищной инспекции Новосибирской области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муниципального жилищного контроля </w:t>
      </w:r>
    </w:p>
    <w:p w:rsidR="008E327C" w:rsidRDefault="008E327C" w:rsidP="008E32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и регионального государственного жилищного надзора</w:t>
      </w:r>
      <w:r>
        <w:rPr>
          <w:bCs/>
          <w:sz w:val="28"/>
          <w:szCs w:val="28"/>
        </w:rPr>
        <w:t>.</w:t>
      </w:r>
    </w:p>
    <w:p w:rsidR="008E327C" w:rsidRDefault="008E327C" w:rsidP="008E327C">
      <w:pPr>
        <w:numPr>
          <w:ilvl w:val="0"/>
          <w:numId w:val="2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8E327C" w:rsidRDefault="008E327C" w:rsidP="008E327C">
      <w:pPr>
        <w:widowControl w:val="0"/>
        <w:autoSpaceDE w:val="0"/>
        <w:autoSpaceDN w:val="0"/>
        <w:adjustRightInd w:val="0"/>
        <w:ind w:firstLine="540"/>
        <w:jc w:val="both"/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27C" w:rsidRDefault="008E327C" w:rsidP="008E327C">
      <w:pPr>
        <w:rPr>
          <w:color w:val="000000"/>
          <w:sz w:val="28"/>
          <w:szCs w:val="28"/>
        </w:rPr>
      </w:pPr>
    </w:p>
    <w:p w:rsidR="008E327C" w:rsidRDefault="008E327C" w:rsidP="008E327C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8E327C" w:rsidRDefault="008E327C" w:rsidP="008E327C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8E327C" w:rsidRDefault="008E327C" w:rsidP="008E327C">
      <w:pPr>
        <w:rPr>
          <w:sz w:val="20"/>
          <w:szCs w:val="20"/>
        </w:rPr>
      </w:pP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E327C" w:rsidRDefault="008E327C" w:rsidP="008E327C">
      <w:pPr>
        <w:jc w:val="center"/>
        <w:rPr>
          <w:color w:val="000000"/>
          <w:sz w:val="28"/>
          <w:szCs w:val="28"/>
        </w:rPr>
      </w:pPr>
    </w:p>
    <w:p w:rsidR="008E327C" w:rsidRDefault="008E327C" w:rsidP="008E32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21</w:t>
      </w: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</w:p>
    <w:p w:rsidR="008E327C" w:rsidRDefault="008E327C" w:rsidP="008E327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</w:rPr>
        <w:t>Кубанского сельсовета от 22.06.2012  № 15/1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8E327C" w:rsidRDefault="008E327C" w:rsidP="008E327C">
      <w:pPr>
        <w:ind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1 ч.2 статьи 26 Жилищного кодекса Российской Федерации, п.п. «ж» п.14 Правил разработки и утверждения административных регламентов предоставления государственных услуг, утвержденных постановлением Правительства РФ от 16.05.2011 № 373,</w:t>
      </w:r>
    </w:p>
    <w:p w:rsidR="008E327C" w:rsidRDefault="008E327C" w:rsidP="008E327C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E327C" w:rsidRPr="00386E3A" w:rsidRDefault="008E327C" w:rsidP="008E327C">
      <w:pPr>
        <w:numPr>
          <w:ilvl w:val="0"/>
          <w:numId w:val="3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</w:t>
      </w:r>
      <w:r>
        <w:rPr>
          <w:sz w:val="28"/>
        </w:rPr>
        <w:t>Кубанского сельсовета от 22.06.2012  № 15/1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 исключить:</w:t>
      </w:r>
    </w:p>
    <w:p w:rsidR="008E327C" w:rsidRDefault="008E327C" w:rsidP="008E327C">
      <w:pPr>
        <w:ind w:left="720" w:right="-81"/>
        <w:jc w:val="both"/>
        <w:rPr>
          <w:sz w:val="28"/>
        </w:rPr>
      </w:pPr>
      <w:r>
        <w:rPr>
          <w:sz w:val="28"/>
        </w:rPr>
        <w:t>- приложение № 2 к  административному регламенту;</w:t>
      </w:r>
    </w:p>
    <w:p w:rsidR="008E327C" w:rsidRDefault="008E327C" w:rsidP="008E327C">
      <w:pPr>
        <w:ind w:left="720" w:right="-81"/>
        <w:jc w:val="both"/>
        <w:rPr>
          <w:sz w:val="28"/>
        </w:rPr>
      </w:pPr>
      <w:r>
        <w:rPr>
          <w:sz w:val="28"/>
        </w:rPr>
        <w:t>- в абзаце 3 пункта 2.6 административного регламента слова «см. приложение 2».</w:t>
      </w:r>
    </w:p>
    <w:p w:rsidR="008E327C" w:rsidRDefault="008E327C" w:rsidP="008E327C">
      <w:pPr>
        <w:ind w:left="720" w:right="-81"/>
        <w:jc w:val="both"/>
        <w:rPr>
          <w:sz w:val="28"/>
        </w:rPr>
      </w:pPr>
    </w:p>
    <w:p w:rsidR="008E327C" w:rsidRDefault="008E327C" w:rsidP="008E327C">
      <w:pPr>
        <w:ind w:left="72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left="360" w:right="-81"/>
        <w:jc w:val="both"/>
        <w:rPr>
          <w:sz w:val="28"/>
          <w:szCs w:val="28"/>
        </w:rPr>
      </w:pPr>
    </w:p>
    <w:p w:rsidR="008E327C" w:rsidRDefault="008E327C" w:rsidP="008E327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8E327C" w:rsidRDefault="008E327C" w:rsidP="008E327C">
      <w:pPr>
        <w:widowControl w:val="0"/>
        <w:autoSpaceDE w:val="0"/>
        <w:autoSpaceDN w:val="0"/>
        <w:adjustRightInd w:val="0"/>
        <w:ind w:firstLine="540"/>
        <w:jc w:val="both"/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27C" w:rsidRDefault="008E327C" w:rsidP="008E327C">
      <w:pPr>
        <w:jc w:val="both"/>
        <w:rPr>
          <w:sz w:val="28"/>
          <w:szCs w:val="28"/>
        </w:rPr>
      </w:pPr>
    </w:p>
    <w:p w:rsidR="008E327C" w:rsidRDefault="008E327C" w:rsidP="008E327C">
      <w:pPr>
        <w:rPr>
          <w:color w:val="000000"/>
          <w:sz w:val="28"/>
          <w:szCs w:val="28"/>
        </w:rPr>
      </w:pPr>
    </w:p>
    <w:p w:rsidR="008E327C" w:rsidRDefault="008E327C" w:rsidP="008E327C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8E327C" w:rsidRPr="00126EFC" w:rsidRDefault="008E327C" w:rsidP="008E327C">
      <w:pPr>
        <w:rPr>
          <w:sz w:val="20"/>
          <w:szCs w:val="20"/>
        </w:rPr>
      </w:pPr>
      <w:r>
        <w:rPr>
          <w:sz w:val="20"/>
          <w:szCs w:val="20"/>
        </w:rPr>
        <w:t>45</w:t>
      </w:r>
      <w:r w:rsidR="007A52B7">
        <w:rPr>
          <w:sz w:val="20"/>
          <w:szCs w:val="20"/>
        </w:rPr>
        <w:t> </w:t>
      </w:r>
      <w:r>
        <w:rPr>
          <w:sz w:val="20"/>
          <w:szCs w:val="20"/>
        </w:rPr>
        <w:t>394</w:t>
      </w:r>
    </w:p>
    <w:p w:rsidR="008E327C" w:rsidRDefault="008E327C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22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</w:rPr>
        <w:t>Кубанского сельсовета от 22.06.2012  № 13/1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3 ч.1 ст.2 Федерального закона от 27.07.2010 № 210-ФЗ «Об организации предоставления государственных и муниципальных услуг»,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A52B7" w:rsidRPr="00386E3A" w:rsidRDefault="007A52B7" w:rsidP="007A52B7">
      <w:pPr>
        <w:numPr>
          <w:ilvl w:val="0"/>
          <w:numId w:val="3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регламенте, утвержденном постановлением </w:t>
      </w:r>
      <w:r>
        <w:rPr>
          <w:sz w:val="28"/>
        </w:rPr>
        <w:t>Кубанского сельсовета от 22.06.2012  № 13/1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 »:</w:t>
      </w:r>
    </w:p>
    <w:p w:rsidR="007A52B7" w:rsidRDefault="007A52B7" w:rsidP="007A52B7">
      <w:pPr>
        <w:ind w:left="720" w:right="-81"/>
        <w:jc w:val="both"/>
        <w:rPr>
          <w:sz w:val="28"/>
        </w:rPr>
      </w:pPr>
      <w:r>
        <w:rPr>
          <w:sz w:val="28"/>
        </w:rPr>
        <w:t>- п. 1.2 изложить в следующей редакции: «заявитель –физическое или юридическое лицо ( за исключением государственных органов и их территориальных органов, органов государственных внебюджетных фондов и их территориальных органов, 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государственной или муниципальной услуги, выраженным в устной, письменной или электронной форме»;</w:t>
      </w:r>
    </w:p>
    <w:p w:rsidR="007A52B7" w:rsidRDefault="007A52B7" w:rsidP="007A52B7">
      <w:pPr>
        <w:ind w:left="720" w:right="-81"/>
        <w:jc w:val="both"/>
        <w:rPr>
          <w:sz w:val="28"/>
        </w:rPr>
      </w:pPr>
      <w:r>
        <w:rPr>
          <w:sz w:val="28"/>
        </w:rPr>
        <w:t>- в пункте 2.4.1 абзац 1 изложить в следующей редакции: «Общий срок принятия решения о предоставлении муниципальной услуги составляет не позднее чем через 30 рабочих дней со дня обращения за муниципальной услугой»;</w:t>
      </w:r>
    </w:p>
    <w:p w:rsidR="007A52B7" w:rsidRDefault="007A52B7" w:rsidP="007A52B7">
      <w:pPr>
        <w:ind w:left="720" w:right="-81"/>
        <w:jc w:val="both"/>
        <w:rPr>
          <w:sz w:val="28"/>
        </w:rPr>
      </w:pPr>
      <w:r>
        <w:rPr>
          <w:sz w:val="28"/>
        </w:rPr>
        <w:t>- в пункте 2.4.1 абзац 2 «В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услугой» исключить.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2.  Постановление вступает в силу со дня его опубликования.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3.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24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</w:rPr>
        <w:t>Кубанского сельсовета от 22.06.2012  № 14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11 ст.51 Градостроительного кодекса Российской Федерации,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A52B7" w:rsidRPr="00386E3A" w:rsidRDefault="007A52B7" w:rsidP="007A52B7">
      <w:pPr>
        <w:numPr>
          <w:ilvl w:val="0"/>
          <w:numId w:val="4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регламенте, утвержденном постановлением </w:t>
      </w:r>
      <w:r>
        <w:rPr>
          <w:sz w:val="28"/>
        </w:rPr>
        <w:t>Кубанского сельсовета от 22.06.2012  № 14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домов»:</w:t>
      </w:r>
    </w:p>
    <w:p w:rsidR="007A52B7" w:rsidRDefault="007A52B7" w:rsidP="007A52B7">
      <w:pPr>
        <w:ind w:left="720" w:right="-81"/>
        <w:jc w:val="both"/>
        <w:rPr>
          <w:sz w:val="28"/>
        </w:rPr>
      </w:pPr>
      <w:r>
        <w:rPr>
          <w:sz w:val="28"/>
        </w:rPr>
        <w:t>- п. 2.4.1 изложить в следующей редакции: «Общий срок принятия решения о предоставлении муниципальной услуги производится в течение 10 дней со дня обращения за муниципальной услугой».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2.  Постановление вступает в силу со дня его опубликования.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3.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25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jc w:val="both"/>
        <w:rPr>
          <w:sz w:val="28"/>
          <w:szCs w:val="28"/>
        </w:rPr>
      </w:pPr>
      <w:r w:rsidRPr="002E3CCF">
        <w:rPr>
          <w:color w:val="0D0D0D"/>
          <w:sz w:val="28"/>
          <w:szCs w:val="28"/>
        </w:rPr>
        <w:t>О внесении изменений в п</w:t>
      </w:r>
      <w:r>
        <w:rPr>
          <w:color w:val="0D0D0D"/>
          <w:sz w:val="28"/>
          <w:szCs w:val="28"/>
        </w:rPr>
        <w:t>остановление администрации  Куба</w:t>
      </w:r>
      <w:r w:rsidRPr="002E3CCF">
        <w:rPr>
          <w:color w:val="0D0D0D"/>
          <w:sz w:val="28"/>
          <w:szCs w:val="28"/>
        </w:rPr>
        <w:t xml:space="preserve">нского сельсовета  </w:t>
      </w:r>
      <w:r>
        <w:rPr>
          <w:color w:val="0D0D0D"/>
          <w:sz w:val="28"/>
          <w:szCs w:val="28"/>
        </w:rPr>
        <w:t xml:space="preserve">№ 15/1 от 22.06.2012. «Об утверждении административного </w:t>
      </w:r>
      <w:r w:rsidRPr="006F24D8">
        <w:rPr>
          <w:color w:val="0D0D0D"/>
          <w:sz w:val="28"/>
          <w:szCs w:val="28"/>
        </w:rPr>
        <w:t xml:space="preserve">регламента </w:t>
      </w:r>
      <w:r w:rsidRPr="006F24D8">
        <w:rPr>
          <w:bCs/>
          <w:sz w:val="28"/>
          <w:szCs w:val="28"/>
        </w:rPr>
        <w:t>предоставления муниципальной услуг по</w:t>
      </w:r>
      <w:r>
        <w:rPr>
          <w:bCs/>
          <w:sz w:val="28"/>
          <w:szCs w:val="28"/>
        </w:rPr>
        <w:t xml:space="preserve"> </w:t>
      </w:r>
      <w:r w:rsidRPr="006F24D8">
        <w:rPr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  <w:r>
        <w:rPr>
          <w:sz w:val="28"/>
          <w:szCs w:val="28"/>
        </w:rPr>
        <w:t>»</w:t>
      </w:r>
    </w:p>
    <w:p w:rsidR="007A52B7" w:rsidRDefault="007A52B7" w:rsidP="007A52B7">
      <w:pPr>
        <w:jc w:val="both"/>
        <w:rPr>
          <w:sz w:val="28"/>
          <w:szCs w:val="28"/>
        </w:rPr>
      </w:pPr>
    </w:p>
    <w:p w:rsidR="007A52B7" w:rsidRDefault="007A52B7" w:rsidP="007A52B7">
      <w:pPr>
        <w:jc w:val="both"/>
        <w:rPr>
          <w:sz w:val="28"/>
          <w:szCs w:val="28"/>
        </w:rPr>
      </w:pPr>
    </w:p>
    <w:p w:rsidR="007A52B7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D177B4">
        <w:rPr>
          <w:color w:val="0D0D0D"/>
          <w:sz w:val="28"/>
          <w:szCs w:val="28"/>
        </w:rPr>
        <w:t>В целях систематизации нормативно – правовых актов</w:t>
      </w:r>
      <w:r>
        <w:rPr>
          <w:color w:val="0D0D0D"/>
          <w:sz w:val="28"/>
          <w:szCs w:val="28"/>
        </w:rPr>
        <w:t xml:space="preserve"> и приведения Постановления в соответствие с федеральным законодательством, на основании  Протеста прокуратуры </w:t>
      </w:r>
      <w:proofErr w:type="spellStart"/>
      <w:r>
        <w:rPr>
          <w:color w:val="0D0D0D"/>
          <w:sz w:val="28"/>
          <w:szCs w:val="28"/>
        </w:rPr>
        <w:t>Каргатского</w:t>
      </w:r>
      <w:proofErr w:type="spellEnd"/>
      <w:r>
        <w:rPr>
          <w:color w:val="0D0D0D"/>
          <w:sz w:val="28"/>
          <w:szCs w:val="28"/>
        </w:rPr>
        <w:t xml:space="preserve"> района  № 9-192в-14</w:t>
      </w:r>
    </w:p>
    <w:p w:rsidR="007A52B7" w:rsidRPr="005E5BD1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от 12.03.2014,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A52B7" w:rsidRDefault="007A52B7" w:rsidP="007A52B7">
      <w:pPr>
        <w:pStyle w:val="a4"/>
        <w:numPr>
          <w:ilvl w:val="1"/>
          <w:numId w:val="5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Пункты 2.4.  и 2.4.1.читать в новой редакции:</w:t>
      </w:r>
    </w:p>
    <w:p w:rsidR="007A52B7" w:rsidRPr="006F24D8" w:rsidRDefault="007A52B7" w:rsidP="007A52B7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 Срок  предоставления муниципальной услуги: 45 рабочих дней.</w:t>
      </w:r>
    </w:p>
    <w:p w:rsidR="007A52B7" w:rsidRDefault="007A52B7" w:rsidP="007A52B7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2.4.1 Общий срок принятия решения о предоставлении муниципальной услуги составляет  не позднее чем 45 дней со дня обращения за муниципальной услугой.</w:t>
      </w:r>
    </w:p>
    <w:p w:rsidR="007A52B7" w:rsidRDefault="007A52B7" w:rsidP="007A52B7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2. Пункт  2.6. добавить словами: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предусмотренные пунктами 1,3,4,5,6 настоящего перечня документов, заявитель предоставляет самостоятельно.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указанные в пункте 2 настоящего перечня документов, подлежат предоставлению в рамках межведомственного информационного взаимодействия.</w:t>
      </w:r>
    </w:p>
    <w:p w:rsidR="007A52B7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При этом заявитель вправе предоставить их в администрацию по собственной инициативе вместе с заявлением на согласование перепланировки и(или) переустройства жилого(нежилого) помещения.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3.  Постановление вступает в силу со дня его опубликования.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4.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23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jc w:val="both"/>
        <w:rPr>
          <w:sz w:val="28"/>
          <w:szCs w:val="28"/>
        </w:rPr>
      </w:pPr>
      <w:r w:rsidRPr="002E3CCF">
        <w:rPr>
          <w:color w:val="0D0D0D"/>
          <w:sz w:val="28"/>
          <w:szCs w:val="28"/>
        </w:rPr>
        <w:t>О внесении изменений в п</w:t>
      </w:r>
      <w:r>
        <w:rPr>
          <w:color w:val="0D0D0D"/>
          <w:sz w:val="28"/>
          <w:szCs w:val="28"/>
        </w:rPr>
        <w:t>остановление администрации  Куба</w:t>
      </w:r>
      <w:r w:rsidRPr="002E3CCF">
        <w:rPr>
          <w:color w:val="0D0D0D"/>
          <w:sz w:val="28"/>
          <w:szCs w:val="28"/>
        </w:rPr>
        <w:t xml:space="preserve">нского сельсовета  </w:t>
      </w:r>
      <w:r>
        <w:rPr>
          <w:color w:val="0D0D0D"/>
          <w:sz w:val="28"/>
          <w:szCs w:val="28"/>
        </w:rPr>
        <w:t xml:space="preserve">№ 13/2 от 22.06.2012. «Об утверждении административного </w:t>
      </w:r>
      <w:r w:rsidRPr="006F24D8">
        <w:rPr>
          <w:color w:val="0D0D0D"/>
          <w:sz w:val="28"/>
          <w:szCs w:val="28"/>
        </w:rPr>
        <w:t xml:space="preserve">регламента </w:t>
      </w:r>
      <w:r w:rsidRPr="006F24D8">
        <w:rPr>
          <w:bCs/>
          <w:sz w:val="28"/>
          <w:szCs w:val="28"/>
        </w:rPr>
        <w:t>предоставления муниципальной услуг по</w:t>
      </w:r>
      <w:r>
        <w:rPr>
          <w:sz w:val="28"/>
          <w:szCs w:val="28"/>
        </w:rPr>
        <w:t xml:space="preserve"> принятию документов, а также выдаче решений о переводе или отказе в переводе жилого помещения в нежилое помещение»</w:t>
      </w:r>
    </w:p>
    <w:p w:rsidR="007A52B7" w:rsidRDefault="007A52B7" w:rsidP="007A52B7">
      <w:pPr>
        <w:jc w:val="both"/>
        <w:rPr>
          <w:sz w:val="28"/>
          <w:szCs w:val="28"/>
        </w:rPr>
      </w:pPr>
    </w:p>
    <w:p w:rsidR="007A52B7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D177B4">
        <w:rPr>
          <w:color w:val="0D0D0D"/>
          <w:sz w:val="28"/>
          <w:szCs w:val="28"/>
        </w:rPr>
        <w:t>В целях систематизации нормативно – правовых актов</w:t>
      </w:r>
      <w:r>
        <w:rPr>
          <w:color w:val="0D0D0D"/>
          <w:sz w:val="28"/>
          <w:szCs w:val="28"/>
        </w:rPr>
        <w:t xml:space="preserve"> и приведения Постановления в соответствие с федеральным законодательством, на основании  Протеста прокуратуры </w:t>
      </w:r>
      <w:proofErr w:type="spellStart"/>
      <w:r>
        <w:rPr>
          <w:color w:val="0D0D0D"/>
          <w:sz w:val="28"/>
          <w:szCs w:val="28"/>
        </w:rPr>
        <w:t>Каргатского</w:t>
      </w:r>
      <w:proofErr w:type="spellEnd"/>
      <w:r>
        <w:rPr>
          <w:color w:val="0D0D0D"/>
          <w:sz w:val="28"/>
          <w:szCs w:val="28"/>
        </w:rPr>
        <w:t xml:space="preserve"> района  № 9-192в-14</w:t>
      </w:r>
    </w:p>
    <w:p w:rsidR="007A52B7" w:rsidRPr="005E5BD1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от 13.03.2014,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A52B7" w:rsidRDefault="007A52B7" w:rsidP="007A52B7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Пункты 2.4.  и 2.4.1.читать в новой редакции:</w:t>
      </w:r>
    </w:p>
    <w:p w:rsidR="007A52B7" w:rsidRPr="006F24D8" w:rsidRDefault="007A52B7" w:rsidP="007A52B7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 Срок  предоставления муниципальной услуги: 45 рабочих дней.</w:t>
      </w:r>
    </w:p>
    <w:p w:rsidR="007A52B7" w:rsidRDefault="007A52B7" w:rsidP="007A52B7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2.4.1 Общий срок принятия решения о предоставлении муниципальной услуги составляет  не позднее чем 45 дней со дня обращения за муниципальной услугой.</w:t>
      </w:r>
    </w:p>
    <w:p w:rsidR="007A52B7" w:rsidRDefault="007A52B7" w:rsidP="007A52B7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2. Пункт  2.6. добавить словами: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пр</w:t>
      </w:r>
      <w:r>
        <w:rPr>
          <w:sz w:val="28"/>
          <w:szCs w:val="28"/>
        </w:rPr>
        <w:t>едусмотренные пунктами 1,3,4,5,</w:t>
      </w:r>
      <w:r w:rsidRPr="006F24D8">
        <w:rPr>
          <w:sz w:val="28"/>
          <w:szCs w:val="28"/>
        </w:rPr>
        <w:t xml:space="preserve"> настоящего перечня документов, заявитель предоставляет самостоятельно.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указанные в пункте 2 настоящего перечня документов, подлежат предоставлению в рамках межведомственного информационного взаимодействия.</w:t>
      </w:r>
    </w:p>
    <w:p w:rsidR="007A52B7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При этом заявитель вправе предоставить их в администрацию по собственной инициативе вместе с заявлением на со</w:t>
      </w:r>
      <w:r>
        <w:rPr>
          <w:sz w:val="28"/>
          <w:szCs w:val="28"/>
        </w:rPr>
        <w:t>гласование о переводе жилого помещения в нежилое помещение</w:t>
      </w:r>
      <w:r w:rsidRPr="006F24D8">
        <w:rPr>
          <w:sz w:val="28"/>
          <w:szCs w:val="28"/>
        </w:rPr>
        <w:t>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3.  Постановление вступает в силу со дня его опубликования.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4.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21.03.2014г.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26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jc w:val="both"/>
        <w:rPr>
          <w:sz w:val="28"/>
          <w:szCs w:val="28"/>
        </w:rPr>
      </w:pPr>
      <w:r w:rsidRPr="002E3CCF">
        <w:rPr>
          <w:color w:val="0D0D0D"/>
          <w:sz w:val="28"/>
          <w:szCs w:val="28"/>
        </w:rPr>
        <w:t>О внесении изменений в п</w:t>
      </w:r>
      <w:r>
        <w:rPr>
          <w:color w:val="0D0D0D"/>
          <w:sz w:val="28"/>
          <w:szCs w:val="28"/>
        </w:rPr>
        <w:t>остановление администрации  Куба</w:t>
      </w:r>
      <w:r w:rsidRPr="002E3CCF">
        <w:rPr>
          <w:color w:val="0D0D0D"/>
          <w:sz w:val="28"/>
          <w:szCs w:val="28"/>
        </w:rPr>
        <w:t xml:space="preserve">нского сельсовета  </w:t>
      </w:r>
      <w:r>
        <w:rPr>
          <w:color w:val="0D0D0D"/>
          <w:sz w:val="28"/>
          <w:szCs w:val="28"/>
        </w:rPr>
        <w:t xml:space="preserve">№ 15/2 от 22.06.2012. «Об утверждении административного </w:t>
      </w:r>
      <w:r w:rsidRPr="006F24D8">
        <w:rPr>
          <w:color w:val="0D0D0D"/>
          <w:sz w:val="28"/>
          <w:szCs w:val="28"/>
        </w:rPr>
        <w:t xml:space="preserve">регламента </w:t>
      </w:r>
      <w:r w:rsidRPr="006F24D8">
        <w:rPr>
          <w:bCs/>
          <w:sz w:val="28"/>
          <w:szCs w:val="28"/>
        </w:rPr>
        <w:t>предоставления муниципальной услуг по</w:t>
      </w:r>
      <w:r>
        <w:rPr>
          <w:sz w:val="28"/>
          <w:szCs w:val="28"/>
        </w:rPr>
        <w:t xml:space="preserve"> принятию документов, а также выдаче решений о переводе или отказе в переводе нежилого помещения в жилое помещение»</w:t>
      </w:r>
    </w:p>
    <w:p w:rsidR="007A52B7" w:rsidRDefault="007A52B7" w:rsidP="007A52B7">
      <w:pPr>
        <w:jc w:val="both"/>
        <w:rPr>
          <w:sz w:val="28"/>
          <w:szCs w:val="28"/>
        </w:rPr>
      </w:pPr>
    </w:p>
    <w:p w:rsidR="007A52B7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D177B4">
        <w:rPr>
          <w:color w:val="0D0D0D"/>
          <w:sz w:val="28"/>
          <w:szCs w:val="28"/>
        </w:rPr>
        <w:t>В целях систематизации нормативно – правовых актов</w:t>
      </w:r>
      <w:r>
        <w:rPr>
          <w:color w:val="0D0D0D"/>
          <w:sz w:val="28"/>
          <w:szCs w:val="28"/>
        </w:rPr>
        <w:t xml:space="preserve"> и приведения Постановления в соответствие с федеральным законодательством, на основании  Протеста прокуратуры </w:t>
      </w:r>
      <w:proofErr w:type="spellStart"/>
      <w:r>
        <w:rPr>
          <w:color w:val="0D0D0D"/>
          <w:sz w:val="28"/>
          <w:szCs w:val="28"/>
        </w:rPr>
        <w:t>Каргатского</w:t>
      </w:r>
      <w:proofErr w:type="spellEnd"/>
      <w:r>
        <w:rPr>
          <w:color w:val="0D0D0D"/>
          <w:sz w:val="28"/>
          <w:szCs w:val="28"/>
        </w:rPr>
        <w:t xml:space="preserve"> района  № 9-192в-14</w:t>
      </w:r>
    </w:p>
    <w:p w:rsidR="007A52B7" w:rsidRPr="005E5BD1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от 14.03.2014,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A52B7" w:rsidRDefault="007A52B7" w:rsidP="007A52B7">
      <w:pPr>
        <w:pStyle w:val="a4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Пункты 2.4.  и 2.4.1.читать в новой редакции:</w:t>
      </w:r>
    </w:p>
    <w:p w:rsidR="007A52B7" w:rsidRPr="006F24D8" w:rsidRDefault="007A52B7" w:rsidP="007A52B7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 Срок  предоставления муниципальной услуги: 45 рабочих дней.</w:t>
      </w:r>
    </w:p>
    <w:p w:rsidR="007A52B7" w:rsidRDefault="007A52B7" w:rsidP="007A52B7">
      <w:pPr>
        <w:pStyle w:val="a4"/>
        <w:tabs>
          <w:tab w:val="left" w:pos="10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4D8">
        <w:rPr>
          <w:sz w:val="28"/>
          <w:szCs w:val="28"/>
        </w:rPr>
        <w:t>2.4.1 Общий срок принятия решения о предоставлении муниципальной услуги составляет  не позднее чем 45 дней со дня обращения за муниципальной услугой.</w:t>
      </w:r>
    </w:p>
    <w:p w:rsidR="007A52B7" w:rsidRDefault="007A52B7" w:rsidP="007A52B7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2. Пункт  2.6. добавить словами: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пр</w:t>
      </w:r>
      <w:r>
        <w:rPr>
          <w:sz w:val="28"/>
          <w:szCs w:val="28"/>
        </w:rPr>
        <w:t>едусмотренные пунктами 1,3,4,5,</w:t>
      </w:r>
      <w:r w:rsidRPr="006F24D8">
        <w:rPr>
          <w:sz w:val="28"/>
          <w:szCs w:val="28"/>
        </w:rPr>
        <w:t xml:space="preserve"> настоящего перечня документов, заявитель предоставляет самостоятельно.</w:t>
      </w:r>
    </w:p>
    <w:p w:rsidR="007A52B7" w:rsidRPr="006F24D8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Документы, указанные в пункте 2 настоящего перечня документов, подлежат предоставлению в рамках межведомственного информационного взаимодействия.</w:t>
      </w:r>
    </w:p>
    <w:p w:rsidR="007A52B7" w:rsidRDefault="007A52B7" w:rsidP="007A52B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F24D8">
        <w:rPr>
          <w:sz w:val="28"/>
          <w:szCs w:val="28"/>
        </w:rPr>
        <w:t>При этом заявитель вправе предоставить их в администрацию по собственной инициативе вместе с заявлением на со</w:t>
      </w:r>
      <w:r>
        <w:rPr>
          <w:sz w:val="28"/>
          <w:szCs w:val="28"/>
        </w:rPr>
        <w:t>гласование о переводе нежилого помещения в жилое помещение</w:t>
      </w:r>
      <w:r w:rsidRPr="006F24D8">
        <w:rPr>
          <w:sz w:val="28"/>
          <w:szCs w:val="28"/>
        </w:rPr>
        <w:t>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3.  Постановление вступает в силу со дня его опубликования.</w:t>
      </w:r>
    </w:p>
    <w:p w:rsidR="007A52B7" w:rsidRDefault="007A52B7" w:rsidP="007A52B7">
      <w:pPr>
        <w:ind w:right="-81"/>
        <w:jc w:val="both"/>
        <w:rPr>
          <w:sz w:val="28"/>
        </w:rPr>
      </w:pPr>
      <w:r>
        <w:rPr>
          <w:sz w:val="28"/>
        </w:rPr>
        <w:t xml:space="preserve">              4.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Default="007A52B7" w:rsidP="007A52B7">
      <w:pPr>
        <w:rPr>
          <w:sz w:val="20"/>
          <w:szCs w:val="20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A52B7" w:rsidRDefault="007A52B7" w:rsidP="007A52B7">
      <w:pPr>
        <w:jc w:val="center"/>
        <w:rPr>
          <w:color w:val="000000"/>
          <w:sz w:val="28"/>
          <w:szCs w:val="28"/>
        </w:rPr>
      </w:pPr>
    </w:p>
    <w:p w:rsidR="007A52B7" w:rsidRDefault="007A52B7" w:rsidP="007A5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10.04.2014г.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29</w:t>
      </w: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rPr>
          <w:sz w:val="28"/>
          <w:szCs w:val="28"/>
        </w:rPr>
      </w:pP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 w:rsidRPr="002E3CCF">
        <w:rPr>
          <w:color w:val="0D0D0D"/>
          <w:sz w:val="28"/>
          <w:szCs w:val="28"/>
        </w:rPr>
        <w:t>О</w:t>
      </w:r>
      <w:r>
        <w:rPr>
          <w:color w:val="0D0D0D"/>
          <w:sz w:val="28"/>
          <w:szCs w:val="28"/>
        </w:rPr>
        <w:t xml:space="preserve">б утверждении Плана </w:t>
      </w:r>
      <w:r>
        <w:rPr>
          <w:color w:val="000000"/>
          <w:sz w:val="28"/>
          <w:szCs w:val="28"/>
        </w:rPr>
        <w:t>мероприятий по профилактике наркомании в Кубанском сельсовете.</w:t>
      </w:r>
    </w:p>
    <w:p w:rsidR="007A52B7" w:rsidRDefault="007A52B7" w:rsidP="007A52B7">
      <w:pPr>
        <w:jc w:val="both"/>
        <w:rPr>
          <w:sz w:val="28"/>
          <w:szCs w:val="28"/>
        </w:rPr>
      </w:pPr>
    </w:p>
    <w:p w:rsidR="007A52B7" w:rsidRPr="005E5BD1" w:rsidRDefault="007A52B7" w:rsidP="007A52B7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  <w:r w:rsidRPr="00D177B4">
        <w:rPr>
          <w:color w:val="0D0D0D"/>
          <w:sz w:val="28"/>
          <w:szCs w:val="28"/>
        </w:rPr>
        <w:t>В целях</w:t>
      </w:r>
      <w:r>
        <w:rPr>
          <w:color w:val="0D0D0D"/>
          <w:sz w:val="28"/>
          <w:szCs w:val="28"/>
        </w:rPr>
        <w:t xml:space="preserve"> реализации Федерального закона РФ от 08.01.1998 г. № 3-ФЗ «О наркотических средствах и психотропных веществах», Указа Президента РФ от 09.06.2010г. № 690 «Об утверждении стратегии государственной </w:t>
      </w:r>
      <w:proofErr w:type="spellStart"/>
      <w:r>
        <w:rPr>
          <w:color w:val="0D0D0D"/>
          <w:sz w:val="28"/>
          <w:szCs w:val="28"/>
        </w:rPr>
        <w:t>антинаркотической</w:t>
      </w:r>
      <w:proofErr w:type="spellEnd"/>
      <w:r>
        <w:rPr>
          <w:color w:val="0D0D0D"/>
          <w:sz w:val="28"/>
          <w:szCs w:val="28"/>
        </w:rPr>
        <w:t xml:space="preserve"> политики Российской Федерации до 2020 года»,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ПОСТАНОВЛЯЮ:</w:t>
      </w:r>
    </w:p>
    <w:p w:rsidR="007A52B7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План мероприятий по профилактике наркомании в Кубанском сельсовете.</w:t>
      </w:r>
    </w:p>
    <w:p w:rsidR="007A52B7" w:rsidRPr="006E5E6C" w:rsidRDefault="007A52B7" w:rsidP="007A52B7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>2.  Контроль за исполнением постановления оставляю за собой.</w:t>
      </w: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ind w:right="-81"/>
        <w:jc w:val="both"/>
        <w:rPr>
          <w:sz w:val="28"/>
          <w:szCs w:val="28"/>
        </w:rPr>
      </w:pPr>
    </w:p>
    <w:p w:rsidR="007A52B7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7A52B7" w:rsidRPr="00126EFC" w:rsidRDefault="007A52B7" w:rsidP="007A52B7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7A52B7" w:rsidRPr="00126EFC" w:rsidRDefault="007A52B7" w:rsidP="007A52B7">
      <w:pPr>
        <w:rPr>
          <w:sz w:val="20"/>
          <w:szCs w:val="20"/>
        </w:rPr>
      </w:pPr>
    </w:p>
    <w:p w:rsidR="007A52B7" w:rsidRPr="00126EFC" w:rsidRDefault="007A52B7" w:rsidP="007A52B7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Default="007A52B7" w:rsidP="008E327C">
      <w:pPr>
        <w:rPr>
          <w:sz w:val="20"/>
          <w:szCs w:val="20"/>
        </w:rPr>
      </w:pPr>
    </w:p>
    <w:p w:rsidR="007A52B7" w:rsidRPr="00126EFC" w:rsidRDefault="007A52B7" w:rsidP="008E327C">
      <w:pPr>
        <w:rPr>
          <w:sz w:val="20"/>
          <w:szCs w:val="20"/>
        </w:rPr>
      </w:pPr>
    </w:p>
    <w:p w:rsidR="00956CF5" w:rsidRDefault="00956CF5" w:rsidP="00956CF5">
      <w:pPr>
        <w:jc w:val="right"/>
        <w:rPr>
          <w:sz w:val="28"/>
        </w:rPr>
      </w:pPr>
    </w:p>
    <w:p w:rsidR="00956CF5" w:rsidRDefault="00956CF5" w:rsidP="00956CF5">
      <w:pPr>
        <w:jc w:val="right"/>
        <w:rPr>
          <w:sz w:val="20"/>
          <w:szCs w:val="20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Утвержден</w:t>
      </w:r>
    </w:p>
    <w:p w:rsidR="00956CF5" w:rsidRDefault="00956CF5" w:rsidP="00956C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постановлением администрации</w:t>
      </w:r>
    </w:p>
    <w:p w:rsidR="00956CF5" w:rsidRDefault="00956CF5" w:rsidP="00956C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Кубанского сельсовета</w:t>
      </w:r>
    </w:p>
    <w:p w:rsidR="00956CF5" w:rsidRDefault="00956CF5" w:rsidP="00956C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от 10.04.2014 № 29</w:t>
      </w:r>
    </w:p>
    <w:p w:rsidR="00956CF5" w:rsidRDefault="00956CF5" w:rsidP="00956CF5">
      <w:pPr>
        <w:rPr>
          <w:b/>
          <w:sz w:val="28"/>
        </w:rPr>
      </w:pPr>
    </w:p>
    <w:p w:rsidR="00956CF5" w:rsidRDefault="00956CF5" w:rsidP="00956CF5">
      <w:pPr>
        <w:jc w:val="center"/>
        <w:rPr>
          <w:b/>
          <w:sz w:val="28"/>
        </w:rPr>
      </w:pPr>
      <w:r>
        <w:rPr>
          <w:b/>
          <w:sz w:val="28"/>
        </w:rPr>
        <w:t>План мероприятий</w:t>
      </w:r>
    </w:p>
    <w:p w:rsidR="00956CF5" w:rsidRDefault="00956CF5" w:rsidP="00956CF5">
      <w:pPr>
        <w:jc w:val="center"/>
        <w:rPr>
          <w:b/>
          <w:sz w:val="28"/>
        </w:rPr>
      </w:pPr>
      <w:r>
        <w:rPr>
          <w:b/>
          <w:sz w:val="28"/>
        </w:rPr>
        <w:t>по профилактике наркомании в Кубанском сельсовете.</w:t>
      </w:r>
    </w:p>
    <w:p w:rsidR="00956CF5" w:rsidRDefault="00956CF5" w:rsidP="00956CF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498"/>
        <w:gridCol w:w="1926"/>
        <w:gridCol w:w="1813"/>
      </w:tblGrid>
      <w:tr w:rsidR="00956CF5" w:rsidTr="00956CF5">
        <w:trPr>
          <w:trHeight w:val="6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rFonts w:eastAsia="MS Mincho"/>
                <w:lang w:eastAsia="ja-JP"/>
              </w:rPr>
            </w:pPr>
            <w:r>
              <w:t>№</w:t>
            </w:r>
          </w:p>
          <w:p w:rsidR="00956CF5" w:rsidRDefault="00956CF5">
            <w:pPr>
              <w:rPr>
                <w:lang w:eastAsia="ja-JP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lang w:eastAsia="ja-JP"/>
              </w:rPr>
            </w:pPr>
            <w:r>
              <w:t>Наименование мероприятий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lang w:eastAsia="ja-JP"/>
              </w:rPr>
            </w:pPr>
            <w:r>
              <w:t xml:space="preserve">Сроки 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lang w:eastAsia="ja-JP"/>
              </w:rPr>
            </w:pPr>
            <w:r>
              <w:t>Исполнитель</w:t>
            </w:r>
          </w:p>
        </w:tc>
      </w:tr>
      <w:tr w:rsidR="00956CF5" w:rsidTr="00956CF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F5" w:rsidRDefault="00956CF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F5" w:rsidRDefault="00956CF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F5" w:rsidRDefault="00956CF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F5" w:rsidRDefault="00956CF5">
            <w:pPr>
              <w:rPr>
                <w:lang w:eastAsia="ja-JP"/>
              </w:rPr>
            </w:pPr>
          </w:p>
        </w:tc>
      </w:tr>
      <w:tr w:rsidR="00956CF5" w:rsidTr="00956CF5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lang w:eastAsia="ja-JP"/>
              </w:rPr>
            </w:pPr>
            <w: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Информационно-методические меры и мероприятия по первичной профилактике наркомании и пропаганде здорового образа жизни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Проведение бесед с населением о негативных последствиях употребления наркотических веществ, о недопустимости выращивания на приусадебных участках дикорастущей конопли и посевов мака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В </w:t>
            </w:r>
            <w:proofErr w:type="spellStart"/>
            <w:r>
              <w:rPr>
                <w:sz w:val="21"/>
              </w:rPr>
              <w:t>теч</w:t>
            </w:r>
            <w:proofErr w:type="spellEnd"/>
            <w:r>
              <w:rPr>
                <w:sz w:val="21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Специалисты </w:t>
            </w:r>
            <w:proofErr w:type="spellStart"/>
            <w:r>
              <w:rPr>
                <w:sz w:val="21"/>
              </w:rPr>
              <w:t>дминистрации</w:t>
            </w:r>
            <w:proofErr w:type="spellEnd"/>
            <w:r>
              <w:rPr>
                <w:sz w:val="21"/>
              </w:rPr>
              <w:t xml:space="preserve"> Кубанского сельсовета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Своевременное выявление, постановка на учет и организация профилактической работы с лицами, допускающими немедицинское употребление наркотических средств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В </w:t>
            </w:r>
            <w:proofErr w:type="spellStart"/>
            <w:r>
              <w:rPr>
                <w:sz w:val="21"/>
              </w:rPr>
              <w:t>теч</w:t>
            </w:r>
            <w:proofErr w:type="spellEnd"/>
            <w:r>
              <w:rPr>
                <w:sz w:val="21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Участковый инспектор полиции 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Проведение Дней здоровья с учащимися школы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В </w:t>
            </w:r>
            <w:proofErr w:type="spellStart"/>
            <w:r>
              <w:rPr>
                <w:sz w:val="21"/>
              </w:rPr>
              <w:t>теч</w:t>
            </w:r>
            <w:proofErr w:type="spellEnd"/>
            <w:r>
              <w:rPr>
                <w:sz w:val="21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Зам. по воспитательной работе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Анкетирование уч-ся и молодежи на тему «Мое здоровье в моих руках»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Сентябрь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Школа, 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Тематическая подборка книг и обзор «Будущее без наркотиков»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Май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Сельская библиотека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Информационный час «Мы хотим жить»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Апрель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СДК </w:t>
            </w:r>
            <w:proofErr w:type="spellStart"/>
            <w:r>
              <w:rPr>
                <w:sz w:val="21"/>
              </w:rPr>
              <w:t>с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ервотроицк</w:t>
            </w:r>
            <w:proofErr w:type="spellEnd"/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деятельности, направленной на формирование активной жизненной позиции, и пропаганда здорового образа жизни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1"/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1"/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Работа спортивных секций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Школа,  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Проведение спортивных мероприятий (по отдельному плану)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Школа,  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Участие спортивных команд в районных мероприятиях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Школа,  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Образовательно-воспитательные меры по профилактике наркомании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Видео-беседа «Наркотики, вино, табак: зачем тебе это?»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03.03.2014г.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Сельская библиотека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Беседа с элементами игры «Наркомания </w:t>
            </w:r>
            <w:proofErr w:type="gramStart"/>
            <w:r>
              <w:rPr>
                <w:sz w:val="22"/>
                <w:szCs w:val="22"/>
              </w:rPr>
              <w:t>–з</w:t>
            </w:r>
            <w:proofErr w:type="gramEnd"/>
            <w:r>
              <w:rPr>
                <w:sz w:val="22"/>
                <w:szCs w:val="22"/>
              </w:rPr>
              <w:t xml:space="preserve">нак беды»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Сентябрь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/библиотека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Просмотр видеофильмов «За здоровый образ жизни»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Июнь 2014г.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«Алкоголь, табак и никотин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раги №1» познавательная беседа с видео-слайдами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Сентябрь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СДК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Беседа «Пожизненный плен»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Июль 2014г.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Кубанский сельский клуб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Участие в районном конкурсе рисунков «Мое здоровье в моих руках»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МКУК «</w:t>
            </w:r>
            <w:proofErr w:type="gramStart"/>
            <w:r>
              <w:rPr>
                <w:sz w:val="22"/>
                <w:szCs w:val="22"/>
              </w:rPr>
              <w:t>Кубанский</w:t>
            </w:r>
            <w:proofErr w:type="gramEnd"/>
            <w:r>
              <w:rPr>
                <w:sz w:val="22"/>
                <w:szCs w:val="22"/>
              </w:rPr>
              <w:t xml:space="preserve"> СКК», школа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Организационно-методические, обучающие меры в сфере профилактики наркомании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Участие специалистов администрации, работников МКУК «</w:t>
            </w:r>
            <w:proofErr w:type="gramStart"/>
            <w:r>
              <w:rPr>
                <w:sz w:val="22"/>
                <w:szCs w:val="22"/>
              </w:rPr>
              <w:t>Кубанский</w:t>
            </w:r>
            <w:proofErr w:type="gramEnd"/>
            <w:r>
              <w:rPr>
                <w:sz w:val="22"/>
                <w:szCs w:val="22"/>
              </w:rPr>
              <w:t xml:space="preserve"> СКК». </w:t>
            </w:r>
            <w:proofErr w:type="spellStart"/>
            <w:r>
              <w:rPr>
                <w:sz w:val="22"/>
                <w:szCs w:val="22"/>
              </w:rPr>
              <w:t>Первотроицкой</w:t>
            </w:r>
            <w:proofErr w:type="spellEnd"/>
            <w:r>
              <w:rPr>
                <w:sz w:val="22"/>
                <w:szCs w:val="22"/>
              </w:rPr>
              <w:t xml:space="preserve"> школы в районных семинарах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Проведение совместных заседаний </w:t>
            </w:r>
            <w:proofErr w:type="spellStart"/>
            <w:r>
              <w:rPr>
                <w:sz w:val="22"/>
                <w:szCs w:val="22"/>
              </w:rPr>
              <w:t>антинаркотической</w:t>
            </w:r>
            <w:proofErr w:type="spellEnd"/>
            <w:r>
              <w:rPr>
                <w:sz w:val="22"/>
                <w:szCs w:val="22"/>
              </w:rPr>
              <w:t xml:space="preserve"> комиссии с комиссией ОИДН, комиссией по благоустройству администрации Кубанского сельсовета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i/>
                <w:lang w:eastAsia="ja-JP"/>
              </w:rPr>
            </w:pPr>
            <w:r>
              <w:rPr>
                <w:i/>
              </w:rPr>
              <w:t xml:space="preserve">Организация мероприятий в муниципальных образованиях </w:t>
            </w:r>
            <w:proofErr w:type="spellStart"/>
            <w:r>
              <w:rPr>
                <w:i/>
              </w:rPr>
              <w:t>Каргатского</w:t>
            </w:r>
            <w:proofErr w:type="spellEnd"/>
            <w:r>
              <w:rPr>
                <w:i/>
              </w:rPr>
              <w:t xml:space="preserve">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i/>
                <w:lang w:eastAsia="ja-JP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5" w:rsidRDefault="00956CF5">
            <w:pPr>
              <w:rPr>
                <w:sz w:val="22"/>
                <w:szCs w:val="22"/>
                <w:lang w:eastAsia="ja-JP"/>
              </w:rPr>
            </w:pP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Проведение рейдов комиссии по благоустройству с целью выявления на приусадебных участках дикорастущей конопли и посевов мака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Май-сентябрь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Комиссия по благоустройству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Выкашивание очагов произрастания дикорастущей конопли </w:t>
            </w:r>
            <w:proofErr w:type="gramStart"/>
            <w:r>
              <w:rPr>
                <w:sz w:val="21"/>
              </w:rPr>
              <w:t xml:space="preserve">( </w:t>
            </w:r>
            <w:proofErr w:type="gramEnd"/>
            <w:r>
              <w:rPr>
                <w:sz w:val="21"/>
              </w:rPr>
              <w:t>старые усадьбы, бесхозные строения)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Май-сентябрь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Администрация Кубанского сельсовета, хозяева строений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Размещение в местном печатном издании «Кубанский Вестник» </w:t>
            </w:r>
            <w:proofErr w:type="spellStart"/>
            <w:r>
              <w:rPr>
                <w:sz w:val="21"/>
              </w:rPr>
              <w:t>антинаркотической</w:t>
            </w:r>
            <w:proofErr w:type="spellEnd"/>
            <w:r>
              <w:rPr>
                <w:sz w:val="21"/>
              </w:rPr>
              <w:t xml:space="preserve"> информации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МБ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Администрация Кубанского сельсовета, работники сельской библиотеки</w:t>
            </w:r>
          </w:p>
        </w:tc>
      </w:tr>
      <w:tr w:rsidR="00956CF5" w:rsidTr="00956CF5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5.4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Проведение разъяснительной работы среди населения на предмет получения информации о лицах, приезжающих за наркотическими растениями с сообщением в отдел полиции </w:t>
            </w:r>
            <w:proofErr w:type="spellStart"/>
            <w:r>
              <w:rPr>
                <w:sz w:val="21"/>
              </w:rPr>
              <w:t>Каргатского</w:t>
            </w:r>
            <w:proofErr w:type="spellEnd"/>
            <w:r>
              <w:rPr>
                <w:sz w:val="21"/>
              </w:rPr>
              <w:t xml:space="preserve">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 xml:space="preserve">В </w:t>
            </w:r>
            <w:proofErr w:type="spellStart"/>
            <w:r>
              <w:rPr>
                <w:sz w:val="21"/>
              </w:rPr>
              <w:t>теч</w:t>
            </w:r>
            <w:proofErr w:type="gramStart"/>
            <w:r>
              <w:rPr>
                <w:sz w:val="21"/>
              </w:rPr>
              <w:t>.г</w:t>
            </w:r>
            <w:proofErr w:type="gramEnd"/>
            <w:r>
              <w:rPr>
                <w:sz w:val="21"/>
              </w:rPr>
              <w:t>ода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F5" w:rsidRDefault="00956CF5">
            <w:pPr>
              <w:rPr>
                <w:sz w:val="21"/>
                <w:lang w:eastAsia="ja-JP"/>
              </w:rPr>
            </w:pPr>
            <w:r>
              <w:rPr>
                <w:sz w:val="21"/>
              </w:rPr>
              <w:t>Специалисты администрации</w:t>
            </w:r>
          </w:p>
        </w:tc>
      </w:tr>
    </w:tbl>
    <w:p w:rsidR="00956CF5" w:rsidRDefault="00956CF5" w:rsidP="00956CF5">
      <w:pPr>
        <w:rPr>
          <w:lang w:eastAsia="ja-JP"/>
        </w:rPr>
      </w:pPr>
      <w:r>
        <w:t xml:space="preserve"> </w:t>
      </w:r>
    </w:p>
    <w:p w:rsidR="00956CF5" w:rsidRDefault="00956CF5" w:rsidP="00956CF5"/>
    <w:p w:rsidR="00956CF5" w:rsidRDefault="00956CF5" w:rsidP="00956CF5"/>
    <w:p w:rsidR="008E327C" w:rsidRDefault="008E327C"/>
    <w:sectPr w:rsidR="008E327C" w:rsidSect="0067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6C4"/>
    <w:multiLevelType w:val="hybridMultilevel"/>
    <w:tmpl w:val="264A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830"/>
    <w:multiLevelType w:val="hybridMultilevel"/>
    <w:tmpl w:val="405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5C34"/>
    <w:multiLevelType w:val="hybridMultilevel"/>
    <w:tmpl w:val="F640860C"/>
    <w:lvl w:ilvl="0" w:tplc="ED124F3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B2D59"/>
    <w:multiLevelType w:val="hybridMultilevel"/>
    <w:tmpl w:val="2DBA944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42BA"/>
    <w:multiLevelType w:val="hybridMultilevel"/>
    <w:tmpl w:val="264A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4FB5"/>
    <w:multiLevelType w:val="hybridMultilevel"/>
    <w:tmpl w:val="2DBA944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03D84"/>
    <w:multiLevelType w:val="hybridMultilevel"/>
    <w:tmpl w:val="699E3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7C"/>
    <w:rsid w:val="00322293"/>
    <w:rsid w:val="00676927"/>
    <w:rsid w:val="007A52B7"/>
    <w:rsid w:val="008E327C"/>
    <w:rsid w:val="00956CF5"/>
    <w:rsid w:val="00A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32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52B7"/>
    <w:pPr>
      <w:ind w:left="720"/>
      <w:contextualSpacing/>
    </w:pPr>
  </w:style>
  <w:style w:type="paragraph" w:customStyle="1" w:styleId="consplusnormal">
    <w:name w:val="consplusnormal"/>
    <w:basedOn w:val="a"/>
    <w:rsid w:val="007A52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3028</Words>
  <Characters>17260</Characters>
  <Application>Microsoft Office Word</Application>
  <DocSecurity>0</DocSecurity>
  <Lines>143</Lines>
  <Paragraphs>40</Paragraphs>
  <ScaleCrop>false</ScaleCrop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2014-04-03T03:14:00Z</dcterms:created>
  <dcterms:modified xsi:type="dcterms:W3CDTF">2014-04-17T02:03:00Z</dcterms:modified>
</cp:coreProperties>
</file>