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1C" w:rsidRPr="00385F1C" w:rsidRDefault="00385F1C" w:rsidP="00385F1C">
      <w:pPr>
        <w:jc w:val="center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Администрация Кубанского сельсовета</w:t>
      </w:r>
    </w:p>
    <w:p w:rsidR="00385F1C" w:rsidRPr="00385F1C" w:rsidRDefault="00385F1C" w:rsidP="00385F1C">
      <w:pPr>
        <w:jc w:val="center"/>
        <w:rPr>
          <w:color w:val="000000"/>
          <w:sz w:val="28"/>
          <w:szCs w:val="28"/>
        </w:rPr>
      </w:pPr>
      <w:proofErr w:type="spellStart"/>
      <w:r w:rsidRPr="00385F1C">
        <w:rPr>
          <w:color w:val="000000"/>
          <w:sz w:val="28"/>
          <w:szCs w:val="28"/>
        </w:rPr>
        <w:t>Каргатского</w:t>
      </w:r>
      <w:proofErr w:type="spellEnd"/>
      <w:r w:rsidRPr="00385F1C">
        <w:rPr>
          <w:color w:val="000000"/>
          <w:sz w:val="28"/>
          <w:szCs w:val="28"/>
        </w:rPr>
        <w:t xml:space="preserve"> района Новосибирской области</w:t>
      </w:r>
    </w:p>
    <w:p w:rsidR="00385F1C" w:rsidRPr="00385F1C" w:rsidRDefault="00385F1C" w:rsidP="00385F1C">
      <w:pPr>
        <w:jc w:val="center"/>
        <w:rPr>
          <w:color w:val="000000"/>
          <w:sz w:val="28"/>
          <w:szCs w:val="28"/>
        </w:rPr>
      </w:pPr>
    </w:p>
    <w:p w:rsidR="00385F1C" w:rsidRPr="00385F1C" w:rsidRDefault="00385F1C" w:rsidP="00385F1C">
      <w:pPr>
        <w:jc w:val="center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Постановление</w:t>
      </w:r>
    </w:p>
    <w:p w:rsidR="00385F1C" w:rsidRPr="00385F1C" w:rsidRDefault="00385F1C" w:rsidP="00385F1C">
      <w:pPr>
        <w:jc w:val="center"/>
        <w:rPr>
          <w:color w:val="000000"/>
          <w:sz w:val="28"/>
          <w:szCs w:val="28"/>
        </w:rPr>
      </w:pPr>
    </w:p>
    <w:p w:rsidR="00385F1C" w:rsidRPr="00385F1C" w:rsidRDefault="00385F1C" w:rsidP="00385F1C">
      <w:pPr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 xml:space="preserve">06.05.2015г.                                 </w:t>
      </w:r>
      <w:proofErr w:type="spellStart"/>
      <w:r w:rsidRPr="00385F1C">
        <w:rPr>
          <w:color w:val="000000"/>
          <w:sz w:val="28"/>
          <w:szCs w:val="28"/>
        </w:rPr>
        <w:t>с</w:t>
      </w:r>
      <w:proofErr w:type="gramStart"/>
      <w:r w:rsidRPr="00385F1C">
        <w:rPr>
          <w:color w:val="000000"/>
          <w:sz w:val="28"/>
          <w:szCs w:val="28"/>
        </w:rPr>
        <w:t>.П</w:t>
      </w:r>
      <w:proofErr w:type="gramEnd"/>
      <w:r w:rsidRPr="00385F1C">
        <w:rPr>
          <w:color w:val="000000"/>
          <w:sz w:val="28"/>
          <w:szCs w:val="28"/>
        </w:rPr>
        <w:t>ервотроицк</w:t>
      </w:r>
      <w:proofErr w:type="spellEnd"/>
      <w:r w:rsidRPr="00385F1C">
        <w:rPr>
          <w:color w:val="000000"/>
          <w:sz w:val="28"/>
          <w:szCs w:val="28"/>
        </w:rPr>
        <w:t xml:space="preserve">                                      № 15</w:t>
      </w:r>
    </w:p>
    <w:p w:rsidR="00385F1C" w:rsidRPr="00385F1C" w:rsidRDefault="00385F1C" w:rsidP="00385F1C"/>
    <w:p w:rsidR="00385F1C" w:rsidRPr="00385F1C" w:rsidRDefault="00385F1C" w:rsidP="00385F1C"/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Об утверждении Положения о порядке ведения личных дел муниципальных служащих в администрации Кубанского сельсовета </w:t>
      </w:r>
      <w:r w:rsidRPr="00385F1C">
        <w:rPr>
          <w:sz w:val="28"/>
          <w:szCs w:val="28"/>
        </w:rPr>
        <w:tab/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shd w:val="clear" w:color="auto" w:fill="FFFFFF"/>
        <w:ind w:right="29" w:firstLine="672"/>
        <w:jc w:val="both"/>
        <w:rPr>
          <w:spacing w:val="-2"/>
          <w:sz w:val="28"/>
          <w:szCs w:val="28"/>
        </w:rPr>
      </w:pPr>
      <w:r w:rsidRPr="00385F1C">
        <w:rPr>
          <w:sz w:val="28"/>
          <w:szCs w:val="28"/>
        </w:rPr>
        <w:t xml:space="preserve">   В соответствии с  Законом Новосибирской области от 30.10.2007 № 157-ОЗ «О муниципальной службе в Новосибирской области», Уставом Кубанского сельсовета </w:t>
      </w:r>
      <w:proofErr w:type="spellStart"/>
      <w:r w:rsidRPr="00385F1C">
        <w:rPr>
          <w:sz w:val="28"/>
          <w:szCs w:val="28"/>
        </w:rPr>
        <w:t>Каргатского</w:t>
      </w:r>
      <w:proofErr w:type="spellEnd"/>
      <w:r w:rsidRPr="00385F1C">
        <w:rPr>
          <w:sz w:val="28"/>
          <w:szCs w:val="28"/>
        </w:rPr>
        <w:t xml:space="preserve"> района Новосибирской области, в целях защиты персональных данных работников в администрации Кубанского сельсовета</w:t>
      </w:r>
      <w:r w:rsidRPr="00385F1C">
        <w:rPr>
          <w:spacing w:val="-2"/>
          <w:sz w:val="28"/>
          <w:szCs w:val="28"/>
        </w:rPr>
        <w:t xml:space="preserve"> администрация Кубанского сельсовета  </w:t>
      </w:r>
      <w:r w:rsidRPr="00385F1C">
        <w:rPr>
          <w:sz w:val="28"/>
          <w:szCs w:val="28"/>
        </w:rPr>
        <w:t>ПОСТАНОВЛЯЕТ: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1. Утвердить прилагаемое Положение о порядке ведения личных дел муниципальных служащих в администрации Кубанского сельсовета </w:t>
      </w:r>
      <w:proofErr w:type="spellStart"/>
      <w:r w:rsidRPr="00385F1C">
        <w:rPr>
          <w:sz w:val="28"/>
          <w:szCs w:val="28"/>
        </w:rPr>
        <w:t>Каргатского</w:t>
      </w:r>
      <w:proofErr w:type="spellEnd"/>
      <w:r w:rsidRPr="00385F1C">
        <w:rPr>
          <w:sz w:val="28"/>
          <w:szCs w:val="28"/>
        </w:rPr>
        <w:t xml:space="preserve"> района Новосибирской области.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2 Формирование личных дел муниципальных служащих производить в соответствии с утвержденным Положением.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>3.</w:t>
      </w:r>
      <w:proofErr w:type="gramStart"/>
      <w:r w:rsidRPr="00385F1C">
        <w:rPr>
          <w:sz w:val="28"/>
          <w:szCs w:val="28"/>
        </w:rPr>
        <w:t>Ответственному</w:t>
      </w:r>
      <w:proofErr w:type="gramEnd"/>
      <w:r w:rsidRPr="00385F1C">
        <w:rPr>
          <w:sz w:val="28"/>
          <w:szCs w:val="28"/>
        </w:rPr>
        <w:t xml:space="preserve"> за ведение личных дел: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3.1 провести  ревизию имеющихся личных дел и переоформить личные дела муниципальных служащих в соответствии с утвержденным Положением.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ind w:right="-81"/>
        <w:jc w:val="both"/>
        <w:rPr>
          <w:sz w:val="28"/>
          <w:szCs w:val="28"/>
        </w:rPr>
      </w:pPr>
      <w:r w:rsidRPr="00385F1C">
        <w:rPr>
          <w:sz w:val="28"/>
          <w:szCs w:val="28"/>
        </w:rPr>
        <w:t xml:space="preserve">         Глава Кубанского сельсовета                                </w:t>
      </w:r>
      <w:proofErr w:type="spellStart"/>
      <w:r w:rsidRPr="00385F1C">
        <w:rPr>
          <w:sz w:val="28"/>
          <w:szCs w:val="28"/>
        </w:rPr>
        <w:t>Н.А.Караблин</w:t>
      </w:r>
      <w:proofErr w:type="spellEnd"/>
    </w:p>
    <w:p w:rsidR="00385F1C" w:rsidRPr="00385F1C" w:rsidRDefault="00385F1C" w:rsidP="00385F1C">
      <w:pPr>
        <w:ind w:right="-81"/>
        <w:jc w:val="both"/>
        <w:rPr>
          <w:sz w:val="28"/>
          <w:szCs w:val="28"/>
        </w:rPr>
      </w:pPr>
    </w:p>
    <w:p w:rsidR="00385F1C" w:rsidRPr="00385F1C" w:rsidRDefault="00385F1C" w:rsidP="00385F1C">
      <w:pPr>
        <w:ind w:right="-81"/>
        <w:jc w:val="both"/>
        <w:rPr>
          <w:sz w:val="28"/>
          <w:szCs w:val="28"/>
        </w:rPr>
      </w:pPr>
    </w:p>
    <w:p w:rsidR="00385F1C" w:rsidRPr="00385F1C" w:rsidRDefault="00385F1C" w:rsidP="00385F1C">
      <w:pPr>
        <w:ind w:right="-81"/>
        <w:jc w:val="both"/>
        <w:rPr>
          <w:sz w:val="28"/>
          <w:szCs w:val="28"/>
        </w:rPr>
      </w:pPr>
    </w:p>
    <w:p w:rsidR="00385F1C" w:rsidRPr="00385F1C" w:rsidRDefault="00385F1C" w:rsidP="00385F1C">
      <w:pPr>
        <w:ind w:right="-81"/>
        <w:jc w:val="both"/>
        <w:rPr>
          <w:sz w:val="28"/>
          <w:szCs w:val="28"/>
        </w:rPr>
      </w:pPr>
    </w:p>
    <w:p w:rsidR="00385F1C" w:rsidRPr="00385F1C" w:rsidRDefault="00385F1C" w:rsidP="00385F1C">
      <w:pPr>
        <w:ind w:right="-81"/>
        <w:jc w:val="both"/>
        <w:rPr>
          <w:sz w:val="28"/>
          <w:szCs w:val="28"/>
        </w:rPr>
      </w:pPr>
    </w:p>
    <w:p w:rsidR="00385F1C" w:rsidRPr="00385F1C" w:rsidRDefault="00385F1C" w:rsidP="00385F1C">
      <w:pPr>
        <w:ind w:right="-81"/>
        <w:jc w:val="both"/>
        <w:rPr>
          <w:sz w:val="28"/>
          <w:szCs w:val="28"/>
        </w:rPr>
      </w:pPr>
    </w:p>
    <w:p w:rsidR="00385F1C" w:rsidRPr="00385F1C" w:rsidRDefault="00385F1C" w:rsidP="00385F1C">
      <w:pPr>
        <w:rPr>
          <w:sz w:val="20"/>
          <w:szCs w:val="20"/>
        </w:rPr>
      </w:pPr>
      <w:r w:rsidRPr="00385F1C">
        <w:rPr>
          <w:sz w:val="20"/>
          <w:szCs w:val="20"/>
        </w:rPr>
        <w:t>Рябцева</w:t>
      </w:r>
    </w:p>
    <w:p w:rsidR="00385F1C" w:rsidRPr="00385F1C" w:rsidRDefault="00385F1C" w:rsidP="00385F1C">
      <w:pPr>
        <w:rPr>
          <w:sz w:val="20"/>
          <w:szCs w:val="20"/>
        </w:rPr>
      </w:pPr>
      <w:r w:rsidRPr="00385F1C">
        <w:rPr>
          <w:sz w:val="20"/>
          <w:szCs w:val="20"/>
        </w:rPr>
        <w:t>8 383 65 45 394</w:t>
      </w:r>
    </w:p>
    <w:p w:rsidR="00385F1C" w:rsidRPr="00385F1C" w:rsidRDefault="00385F1C" w:rsidP="00385F1C"/>
    <w:p w:rsidR="00385F1C" w:rsidRPr="00385F1C" w:rsidRDefault="00385F1C" w:rsidP="00385F1C"/>
    <w:p w:rsidR="00385F1C" w:rsidRPr="00385F1C" w:rsidRDefault="00385F1C" w:rsidP="00385F1C"/>
    <w:p w:rsidR="00385F1C" w:rsidRPr="00385F1C" w:rsidRDefault="00385F1C" w:rsidP="00385F1C"/>
    <w:p w:rsidR="00385F1C" w:rsidRPr="00385F1C" w:rsidRDefault="00385F1C" w:rsidP="00385F1C">
      <w:pPr>
        <w:jc w:val="both"/>
        <w:rPr>
          <w:sz w:val="28"/>
          <w:szCs w:val="28"/>
        </w:rPr>
      </w:pPr>
    </w:p>
    <w:p w:rsidR="00385F1C" w:rsidRPr="00385F1C" w:rsidRDefault="00385F1C" w:rsidP="00385F1C">
      <w:pPr>
        <w:jc w:val="both"/>
        <w:rPr>
          <w:sz w:val="28"/>
          <w:szCs w:val="28"/>
        </w:rPr>
      </w:pPr>
    </w:p>
    <w:p w:rsidR="00385F1C" w:rsidRPr="00385F1C" w:rsidRDefault="00385F1C" w:rsidP="00385F1C">
      <w:pPr>
        <w:jc w:val="right"/>
      </w:pPr>
      <w:r w:rsidRPr="00385F1C">
        <w:lastRenderedPageBreak/>
        <w:t xml:space="preserve">                                                                                                                    Утверждено</w:t>
      </w:r>
    </w:p>
    <w:p w:rsidR="00385F1C" w:rsidRPr="00385F1C" w:rsidRDefault="00385F1C" w:rsidP="00385F1C">
      <w:pPr>
        <w:jc w:val="right"/>
      </w:pPr>
      <w:r w:rsidRPr="00385F1C">
        <w:t xml:space="preserve">                                                                                                   постановлением администрации</w:t>
      </w:r>
    </w:p>
    <w:p w:rsidR="00385F1C" w:rsidRPr="00385F1C" w:rsidRDefault="00385F1C" w:rsidP="00385F1C">
      <w:pPr>
        <w:jc w:val="right"/>
      </w:pPr>
      <w:r w:rsidRPr="00385F1C">
        <w:t xml:space="preserve">                                                                                               Кубанского сельсовета</w:t>
      </w:r>
    </w:p>
    <w:p w:rsidR="00385F1C" w:rsidRPr="00385F1C" w:rsidRDefault="00385F1C" w:rsidP="00385F1C">
      <w:pPr>
        <w:jc w:val="right"/>
      </w:pPr>
      <w:r w:rsidRPr="00385F1C">
        <w:t xml:space="preserve">                                                                                                   от 06.05.2015 г. № 15</w:t>
      </w: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rPr>
          <w:b/>
          <w:sz w:val="32"/>
          <w:szCs w:val="32"/>
        </w:rPr>
      </w:pPr>
      <w:r w:rsidRPr="00385F1C">
        <w:rPr>
          <w:b/>
          <w:sz w:val="32"/>
          <w:szCs w:val="32"/>
        </w:rPr>
        <w:t xml:space="preserve"> </w:t>
      </w:r>
    </w:p>
    <w:p w:rsidR="00385F1C" w:rsidRPr="00385F1C" w:rsidRDefault="00385F1C" w:rsidP="00385F1C">
      <w:pPr>
        <w:jc w:val="center"/>
        <w:rPr>
          <w:b/>
          <w:sz w:val="32"/>
          <w:szCs w:val="32"/>
        </w:rPr>
      </w:pPr>
      <w:r w:rsidRPr="00385F1C">
        <w:rPr>
          <w:b/>
          <w:sz w:val="32"/>
          <w:szCs w:val="32"/>
        </w:rPr>
        <w:t xml:space="preserve">Положение о порядке ведения личных дел </w:t>
      </w:r>
    </w:p>
    <w:p w:rsidR="00385F1C" w:rsidRPr="00385F1C" w:rsidRDefault="00385F1C" w:rsidP="00385F1C">
      <w:pPr>
        <w:jc w:val="center"/>
        <w:rPr>
          <w:b/>
          <w:sz w:val="32"/>
          <w:szCs w:val="32"/>
        </w:rPr>
      </w:pPr>
      <w:r w:rsidRPr="00385F1C">
        <w:rPr>
          <w:b/>
          <w:sz w:val="32"/>
          <w:szCs w:val="32"/>
        </w:rPr>
        <w:t xml:space="preserve">муниципальных служащих в администрации </w:t>
      </w:r>
    </w:p>
    <w:p w:rsidR="00385F1C" w:rsidRPr="00385F1C" w:rsidRDefault="00385F1C" w:rsidP="00385F1C">
      <w:pPr>
        <w:jc w:val="center"/>
        <w:rPr>
          <w:b/>
          <w:sz w:val="32"/>
          <w:szCs w:val="32"/>
        </w:rPr>
      </w:pPr>
      <w:r w:rsidRPr="00385F1C">
        <w:rPr>
          <w:b/>
          <w:sz w:val="32"/>
          <w:szCs w:val="32"/>
        </w:rPr>
        <w:t>Кубанского сельсовета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>1. Общие положения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1. </w:t>
      </w:r>
      <w:proofErr w:type="gramStart"/>
      <w:r w:rsidRPr="00385F1C">
        <w:rPr>
          <w:sz w:val="28"/>
          <w:szCs w:val="28"/>
        </w:rPr>
        <w:t xml:space="preserve">Настоящим Положением определяется порядок ведения личных дел муниципальных служащих администрации Кубанского сельсовета  </w:t>
      </w:r>
      <w:proofErr w:type="spellStart"/>
      <w:r w:rsidRPr="00385F1C">
        <w:rPr>
          <w:sz w:val="28"/>
          <w:szCs w:val="28"/>
        </w:rPr>
        <w:t>Каргатского</w:t>
      </w:r>
      <w:proofErr w:type="spellEnd"/>
      <w:r w:rsidRPr="00385F1C">
        <w:rPr>
          <w:sz w:val="28"/>
          <w:szCs w:val="28"/>
        </w:rPr>
        <w:t xml:space="preserve"> района Новосибирской области (далее – муниципальных служащих) в соответствии с Законом Новосибирской области от 30.10.2007 № 157-ОЗ «О муниципальной службе в Новосибирской области»,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дела»,  статьями 85, 86</w:t>
      </w:r>
      <w:proofErr w:type="gramEnd"/>
      <w:r w:rsidRPr="00385F1C">
        <w:rPr>
          <w:sz w:val="28"/>
          <w:szCs w:val="28"/>
        </w:rPr>
        <w:t xml:space="preserve">, 87 Трудового кодекса Российской Федерации.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2. Личное дело муниципального служащего – это совокупность документов, содержащих  персональные данные муниципального служащего, сведения о его служебно-трудовой деятельности.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3. </w:t>
      </w:r>
      <w:proofErr w:type="gramStart"/>
      <w:r w:rsidRPr="00385F1C">
        <w:rPr>
          <w:sz w:val="28"/>
          <w:szCs w:val="28"/>
        </w:rPr>
        <w:t xml:space="preserve">Персональные данные, внесенные в личное дело муниципального служащего, иные сведения, содержащиеся в личном деле,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 </w:t>
      </w:r>
      <w:proofErr w:type="gramEnd"/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>Сбор и внесение в личное дело сведений о политической и религиозной принадлежности, частной жизни муниципального служащего, членстве в общественных организациях, в том числе в профессиональных союзах, запрещены.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Передача персональных данных  муниципального служащего третьей стороне не допускается без письменного согласия муниципального служащего, за исключением случаев,  установленных законодательством.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4. Личные дела муниципальных служащих администрации Кубанского сельсовета ведутся зам. главы администрации Кубанского сельсовета.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5. Личное дело муниципального служащего оформляется после издания распоряжения  о назначении гражданина на должность муниципальной службы, приеме на работу.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lastRenderedPageBreak/>
        <w:t xml:space="preserve">2. Состав документов, включаемых в личное дело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1. К личному делу муниципального служащего приобщаются: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>1) письменное заявление с просьбой о поступлении на муниципальную службу и замещении должности муниципальной службы;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2) собственноручно заполненная и подписанная гражданином анкета установленной формы с приложением фотографии и автобиография;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>3)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конкурса), либо испытания, если таковое устанавливалось;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>4) копия паспорта и копии свидетельств о государственной регистрации актов гражданского состояния (о заключении брака, о рождении детей);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5) копия трудовой книжки или документа, подтверждающего прохождение военной или иной службы;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6)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7) 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8) копия распоряжения о назначении лица на муниципальную должность муниципальной службы;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9)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10) копии распоряжений о переводе муниципального служащего на иную должность муниципальной службы, о временном замещении им иной должности муниципальной службы;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11) копии документов воинского учета (для военнообязанных и лиц, подлежащих призыву на военную службу);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12) копия распоряжения об освобождении муниципального служащего от замещаемой должности муниципальной службы или о прекращении трудового договора;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13) аттестационный лист муниципального служащего, прошедшего аттестацию, и отзыв об исполнении им должностных обязанностей за аттестационный период;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14) экзаменационный лист муниципального служащего и отзыв об уровне его знаний, умений (профессиональном уровне) и о возможности присвоения ему квалификационного разряда, классного чина муниципальной службы;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15) копии документов о присвоении муниципальному служащему квалификационного разряда, классного чина муниципальной службы;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16) копии документов о включении муниципального служащего в кадровый резерв, а также об исключении его из кадрового резерва;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17) копии решений о поощрении муниципального служащего, а также о наложении на него дисциплинарного взыскания до его снятия или отмены;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18) копии документов о начале служебной проверки, ее результатах, об отстранении муниципального служащего от замещаемой должности муниципальной службы;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19)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20) справки о соблюдении гражданином ограничений, связанных с замещением муниципальной должности муниципальной службы;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>21) сведения о доходах, имуществе и обязательствах имущественного характера муниципального служащего;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22) справку из органов государственной налоговой службы о представлении сведений о доходах, имуществе и обязательствах имущественного характера муниципального служащего;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23) копия страхового свидетельства обязательного пенсионного страхования;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24) копия свидетельства о постановке на учет в налоговом органе физического лица по месту жительства на территории Российской Федерации;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25)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26) копия страхового медицинского полиса обязательного медицинского страхования граждан;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27) справка о результатах проверки достоверности и полноты представленных муниципальным служащих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 законом.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28) данные об ознакомлении муниципального служащего с документами его личного дела.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2. В личное дело вносятся также письменные объяснения муниципального служащего, если такие объяснения даны им после ознакомления с документами своего личного дела.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3. Работник обязан в течение 7 дней информировать </w:t>
      </w:r>
      <w:proofErr w:type="gramStart"/>
      <w:r w:rsidRPr="00385F1C">
        <w:rPr>
          <w:sz w:val="28"/>
          <w:szCs w:val="28"/>
        </w:rPr>
        <w:t>ответственного</w:t>
      </w:r>
      <w:proofErr w:type="gramEnd"/>
      <w:r w:rsidRPr="00385F1C">
        <w:rPr>
          <w:sz w:val="28"/>
          <w:szCs w:val="28"/>
        </w:rPr>
        <w:t xml:space="preserve"> за кадровую службу об изменениях в своих анкетных данных.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4. Все поступающие в личное дело документы располагаются в хронологическом порядке.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5. В личное дело не включаются документы второстепенного значения, имеющие временные (до 10 лет включительно) сроки хранения (справки с места жительства о жилищных условиях, дублетные экземпляры и черновики документов).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6. Документы, приобщенные к личному делу муниципального служащего, брошюруются, страницы нумеруются, к личному делу прилагается опись.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>3. Порядок заполнения документов и оформления личного дела работника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1. Анкета заполняется работником собственноручно.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На все вопросы даются полные ответы без каких-либо сокращений, прочерков, исправлений и помарок, в строгом соответствии с записями, которые содержатся в его личных документах. </w:t>
      </w:r>
    </w:p>
    <w:p w:rsidR="00385F1C" w:rsidRPr="00385F1C" w:rsidRDefault="00385F1C" w:rsidP="00385F1C">
      <w:pPr>
        <w:rPr>
          <w:sz w:val="28"/>
          <w:szCs w:val="28"/>
        </w:rPr>
      </w:pPr>
      <w:proofErr w:type="gramStart"/>
      <w:r w:rsidRPr="00385F1C">
        <w:rPr>
          <w:sz w:val="28"/>
          <w:szCs w:val="28"/>
        </w:rPr>
        <w:t xml:space="preserve">При заполнении анкеты используются следующие документы: паспорт (документ, удостоверяющий личность), трудовая книжка, военный билет, документ об образовании (диплом, свидетельство, аттестат, удостоверение), документы Высшей аттестационной Комиссии (ВАК) о присуждении ученой степени и присвоении ученого звания (диплом и аттестат), другие документы, предусмотренные пунктом 1 статьи 2 настоящего Положения. </w:t>
      </w:r>
      <w:proofErr w:type="gramEnd"/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2. При назначении на должность, приеме на работу муниципальный служащий пишет автобиографию - документ, содержащий краткое описание в хронологической последовательности основных этапов жизни и деятельности данного лица.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Автобиография составляется работником собственноручно в произвольной форме, без исправлений и помарок. В «Автобиографии» должны быть освещены следующие вопросы: </w:t>
      </w:r>
      <w:proofErr w:type="gramStart"/>
      <w:r w:rsidRPr="00385F1C">
        <w:rPr>
          <w:sz w:val="28"/>
          <w:szCs w:val="28"/>
        </w:rPr>
        <w:t>Фамилия, имя, отчество, год, число, месяц и место рождения, национальность, социальное происхождение, полученное образование (где, когда, в каких учебных заведениях), с какого времени началась самостоятельная трудовая деятельность и каковы причины перехода с одной работы на другую, общественная работа (где, когда, в качестве кого), участие в выборных органах, сведения о семейном положении и близких родственниках (отце, матери, жене (муже), братьях, сестрах</w:t>
      </w:r>
      <w:proofErr w:type="gramEnd"/>
      <w:r w:rsidRPr="00385F1C">
        <w:rPr>
          <w:sz w:val="28"/>
          <w:szCs w:val="28"/>
        </w:rPr>
        <w:t xml:space="preserve">, </w:t>
      </w:r>
      <w:proofErr w:type="gramStart"/>
      <w:r w:rsidRPr="00385F1C">
        <w:rPr>
          <w:sz w:val="28"/>
          <w:szCs w:val="28"/>
        </w:rPr>
        <w:t>детях</w:t>
      </w:r>
      <w:proofErr w:type="gramEnd"/>
      <w:r w:rsidRPr="00385F1C">
        <w:rPr>
          <w:sz w:val="28"/>
          <w:szCs w:val="28"/>
        </w:rPr>
        <w:t xml:space="preserve"> более подробно), дата составления «Автобиографии» и подпись работника.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3. </w:t>
      </w:r>
      <w:proofErr w:type="gramStart"/>
      <w:r w:rsidRPr="00385F1C">
        <w:rPr>
          <w:sz w:val="28"/>
          <w:szCs w:val="28"/>
        </w:rPr>
        <w:t xml:space="preserve">Лист ознакомления  с материалами личного дела  подклеивается  в конце личного дела  и состоит из надписей «С документами в личном делом ознакомлен, Дата, подпись». </w:t>
      </w:r>
      <w:proofErr w:type="gramEnd"/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4. Внутренняя опись документов, имеющихся в личном деле, должна содержать сведения о порядковых номерах, наименованиях документов дела, количестве листов, датах приобщения документов в личное дело.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Внутренняя опись составляется на отдельном листе по установленной форме (приложение 1).  При нумерации листов дела листы внутренней описи нумеруются отдельно.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При подготовке личных дел к передаче на хранение к внутренней описи составляется итоговая запись, в которой указывается цифрами и прописью количество включенных в нее документов и количество листов дела.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5. Все документы личного дела помещаются в папку установленного образца, на которой заранее проставляется присвоенный ей порядковый номер.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Под этим номером личное дело регистрируется в «Журнале учета личных дел» (приложение 2).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lastRenderedPageBreak/>
        <w:t xml:space="preserve">6. После увольнения, освобождения от должности муниципального служащего его личное дело извлекается из данной папки, а в освободившуюся под тем же номером папку помещается личное дело вновь принятого, назначенного на должность работника.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>7. В обязанности ответственного за кадровую службу</w:t>
      </w:r>
      <w:proofErr w:type="gramStart"/>
      <w:r w:rsidRPr="00385F1C">
        <w:rPr>
          <w:sz w:val="28"/>
          <w:szCs w:val="28"/>
        </w:rPr>
        <w:t xml:space="preserve"> ,</w:t>
      </w:r>
      <w:proofErr w:type="gramEnd"/>
      <w:r w:rsidRPr="00385F1C">
        <w:rPr>
          <w:sz w:val="28"/>
          <w:szCs w:val="28"/>
        </w:rPr>
        <w:t xml:space="preserve"> осуществляющих ведение личных дел муниципальных служащих, входит: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1) приобщение документов, указанных в пункте 1 статьи 2 настоящего Положения, к личным делам работников;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2) обеспечение сохранности личных дел муниципальных служащих;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3) обеспечение конфиденциальности сведений, содержащихся в личном деле муниципального служащего;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4) ознакомление муниципального служащего с документами своего личного дела не реже одного раза в год и во всех иных случаях, предусмотренных действующим законодательством.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4. Порядок выдачи личных дел во временное пользование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>1. Личные  дела работников хранятся в  администрации Кубанского сельсовета как документы строгой отчетности  отдельно от трудовых книжек.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>2. Ответственность за ведение  и хранение личных дел  возлагается на специалиста, ответственного за  ведение кадрового делопроизводства в администрации Кубанского сельсовета.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3. Личные дела не выдаются на руки муниципальным служащим, на которых они ведутся.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В соответствии с Трудовым кодексом Российской Федерации работник имеет право на получение копии любого документа, содержащегося в его личном деле, на основании письменного заявления на имя работодателя. Копии документов должны быть заверены надлежащим образом и предоставляться работнику безвозмездно в течение трех дней со дня подачи заявления.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4. Личные дела могут выдаваться во временное пользование  только в случаях, предусмотренных законодательством, на основании письменного запроса с письменного разрешения главы администрации.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5. Учетные данные работников хранятся кадровой службой в машиночитаемом виде, который обеспечивает их защиту от несанкционированного доступа и копирования.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6. Ежегодно </w:t>
      </w:r>
      <w:proofErr w:type="gramStart"/>
      <w:r w:rsidRPr="00385F1C">
        <w:rPr>
          <w:sz w:val="28"/>
          <w:szCs w:val="28"/>
        </w:rPr>
        <w:t>ответственный</w:t>
      </w:r>
      <w:proofErr w:type="gramEnd"/>
      <w:r w:rsidRPr="00385F1C">
        <w:rPr>
          <w:sz w:val="28"/>
          <w:szCs w:val="28"/>
        </w:rPr>
        <w:t xml:space="preserve"> за кадровое делопроизводство проводит проверку наличия и состояния личных дел. Факт проведения проверки фиксируется в личном деле. При выявлении недостатков в оформлении и ведении личных дел составляется соответствующий акт. Результаты проверки  кадров в обязательном порядке доводятся до главы администрации сельсовета.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7. Служащие, уполномоченные на ведение и хранение личных дел, могут привлекаться, в соответствии с действующим законодательством, к дисциплинарной и иной ответственности за разглашение конфиденциальных сведений, содержащихся в указанных личных делах, а также за иные </w:t>
      </w:r>
      <w:r w:rsidRPr="00385F1C">
        <w:rPr>
          <w:sz w:val="28"/>
          <w:szCs w:val="28"/>
        </w:rPr>
        <w:lastRenderedPageBreak/>
        <w:t xml:space="preserve">нарушения порядка ведения личных дел, установленного настоящим Положением.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8. Личные дела уволенных работников хранятся в течение 10 лет со дня увольнения, освобождения от должности, прекращения трудового договора, после чего передаются в архив.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>Если гражданин, личное дело которого хранится кадровой службой, поступит на муниципальную службу вновь, его личное дело подлежит передаче по мету замещения должности муниципальной службы.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>9. При переводе муниципального служащего в другое структурное подразделение администрации сельсовета,  личное дело передается по акту должностному лицу, ведущему кадровое делопроизводство.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>10. Личные дела работников хранятся в надежно закрываемых и опечатываемых в нерабочее время сейфах или металлических шкафах, в которых личные дела располагаются по порядку номеров.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ab/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  <w:r w:rsidRPr="00385F1C">
        <w:rPr>
          <w:sz w:val="28"/>
          <w:szCs w:val="28"/>
        </w:rPr>
        <w:lastRenderedPageBreak/>
        <w:t>Приложение 1</w:t>
      </w:r>
    </w:p>
    <w:p w:rsidR="00385F1C" w:rsidRPr="00385F1C" w:rsidRDefault="00385F1C" w:rsidP="00385F1C">
      <w:pPr>
        <w:jc w:val="right"/>
        <w:rPr>
          <w:sz w:val="28"/>
          <w:szCs w:val="28"/>
        </w:rPr>
      </w:pPr>
      <w:r w:rsidRPr="00385F1C">
        <w:rPr>
          <w:sz w:val="28"/>
          <w:szCs w:val="28"/>
        </w:rPr>
        <w:t>к положению о порядке ведения</w:t>
      </w:r>
    </w:p>
    <w:p w:rsidR="00385F1C" w:rsidRPr="00385F1C" w:rsidRDefault="00385F1C" w:rsidP="00385F1C">
      <w:pPr>
        <w:jc w:val="right"/>
        <w:rPr>
          <w:sz w:val="28"/>
          <w:szCs w:val="28"/>
        </w:rPr>
      </w:pPr>
      <w:r w:rsidRPr="00385F1C">
        <w:rPr>
          <w:sz w:val="28"/>
          <w:szCs w:val="28"/>
        </w:rPr>
        <w:t xml:space="preserve">личных дел муниципальных служащих </w:t>
      </w:r>
    </w:p>
    <w:p w:rsidR="00385F1C" w:rsidRPr="00385F1C" w:rsidRDefault="00385F1C" w:rsidP="00385F1C">
      <w:pPr>
        <w:jc w:val="right"/>
        <w:rPr>
          <w:sz w:val="28"/>
          <w:szCs w:val="28"/>
        </w:rPr>
      </w:pPr>
      <w:r w:rsidRPr="00385F1C">
        <w:rPr>
          <w:sz w:val="28"/>
          <w:szCs w:val="28"/>
        </w:rPr>
        <w:t>в администрации Кубанского сельсовета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jc w:val="center"/>
        <w:rPr>
          <w:sz w:val="28"/>
          <w:szCs w:val="28"/>
        </w:rPr>
      </w:pPr>
      <w:r w:rsidRPr="00385F1C">
        <w:rPr>
          <w:sz w:val="28"/>
          <w:szCs w:val="28"/>
        </w:rPr>
        <w:t xml:space="preserve">О </w:t>
      </w:r>
      <w:proofErr w:type="gramStart"/>
      <w:r w:rsidRPr="00385F1C">
        <w:rPr>
          <w:sz w:val="28"/>
          <w:szCs w:val="28"/>
        </w:rPr>
        <w:t>П</w:t>
      </w:r>
      <w:proofErr w:type="gramEnd"/>
      <w:r w:rsidRPr="00385F1C">
        <w:rPr>
          <w:sz w:val="28"/>
          <w:szCs w:val="28"/>
        </w:rPr>
        <w:t xml:space="preserve"> И С Ь</w:t>
      </w:r>
    </w:p>
    <w:p w:rsidR="00385F1C" w:rsidRPr="00385F1C" w:rsidRDefault="00385F1C" w:rsidP="00385F1C">
      <w:pPr>
        <w:jc w:val="center"/>
        <w:rPr>
          <w:sz w:val="28"/>
          <w:szCs w:val="28"/>
        </w:rPr>
      </w:pPr>
    </w:p>
    <w:p w:rsidR="00385F1C" w:rsidRPr="00385F1C" w:rsidRDefault="00385F1C" w:rsidP="00385F1C">
      <w:pPr>
        <w:jc w:val="center"/>
        <w:rPr>
          <w:sz w:val="28"/>
          <w:szCs w:val="28"/>
        </w:rPr>
      </w:pPr>
      <w:r w:rsidRPr="00385F1C">
        <w:rPr>
          <w:sz w:val="28"/>
          <w:szCs w:val="28"/>
        </w:rPr>
        <w:t>документов, имеющихся в личном деле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                         _____________________________________________________________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jc w:val="center"/>
        <w:rPr>
          <w:sz w:val="28"/>
          <w:szCs w:val="28"/>
        </w:rPr>
      </w:pPr>
      <w:r w:rsidRPr="00385F1C">
        <w:rPr>
          <w:sz w:val="28"/>
          <w:szCs w:val="28"/>
        </w:rPr>
        <w:t>фамилия, имя, отчество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8"/>
        <w:gridCol w:w="3271"/>
        <w:gridCol w:w="1120"/>
        <w:gridCol w:w="2095"/>
        <w:gridCol w:w="1785"/>
      </w:tblGrid>
      <w:tr w:rsidR="00385F1C" w:rsidRPr="00385F1C" w:rsidTr="00881A9B">
        <w:trPr>
          <w:trHeight w:val="465"/>
        </w:trPr>
        <w:tc>
          <w:tcPr>
            <w:tcW w:w="900" w:type="dxa"/>
          </w:tcPr>
          <w:p w:rsidR="00385F1C" w:rsidRPr="00385F1C" w:rsidRDefault="00385F1C" w:rsidP="00881A9B">
            <w:pPr>
              <w:ind w:left="-24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ab/>
            </w:r>
          </w:p>
          <w:p w:rsidR="00385F1C" w:rsidRPr="00385F1C" w:rsidRDefault="00385F1C" w:rsidP="00881A9B">
            <w:pPr>
              <w:ind w:left="-24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ab/>
              <w:t xml:space="preserve">№ </w:t>
            </w:r>
            <w:proofErr w:type="spellStart"/>
            <w:proofErr w:type="gramStart"/>
            <w:r w:rsidRPr="00385F1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5F1C">
              <w:rPr>
                <w:sz w:val="28"/>
                <w:szCs w:val="28"/>
              </w:rPr>
              <w:t>/</w:t>
            </w:r>
            <w:proofErr w:type="spellStart"/>
            <w:r w:rsidRPr="00385F1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0" w:type="dxa"/>
          </w:tcPr>
          <w:p w:rsidR="00385F1C" w:rsidRPr="00385F1C" w:rsidRDefault="00385F1C" w:rsidP="00881A9B">
            <w:pPr>
              <w:spacing w:after="200" w:line="276" w:lineRule="auto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Наименование документов</w:t>
            </w:r>
          </w:p>
          <w:p w:rsidR="00385F1C" w:rsidRPr="00385F1C" w:rsidRDefault="00385F1C" w:rsidP="00881A9B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385F1C" w:rsidRPr="00385F1C" w:rsidRDefault="00385F1C" w:rsidP="00881A9B">
            <w:pPr>
              <w:spacing w:after="200" w:line="276" w:lineRule="auto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Кол-во листов</w:t>
            </w:r>
          </w:p>
          <w:p w:rsidR="00385F1C" w:rsidRPr="00385F1C" w:rsidRDefault="00385F1C" w:rsidP="00881A9B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385F1C" w:rsidRPr="00385F1C" w:rsidRDefault="00385F1C" w:rsidP="00881A9B">
            <w:pPr>
              <w:spacing w:after="200" w:line="276" w:lineRule="auto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Дата приобщения к материалам личного дела</w:t>
            </w:r>
          </w:p>
          <w:p w:rsidR="00385F1C" w:rsidRPr="00385F1C" w:rsidRDefault="00385F1C" w:rsidP="00881A9B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385F1C" w:rsidRPr="00385F1C" w:rsidRDefault="00385F1C" w:rsidP="00881A9B">
            <w:pPr>
              <w:spacing w:after="200" w:line="276" w:lineRule="auto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Подпись работника кадровой службы</w:t>
            </w:r>
          </w:p>
          <w:p w:rsidR="00385F1C" w:rsidRPr="00385F1C" w:rsidRDefault="00385F1C" w:rsidP="00881A9B">
            <w:pPr>
              <w:rPr>
                <w:sz w:val="28"/>
                <w:szCs w:val="28"/>
              </w:rPr>
            </w:pPr>
          </w:p>
        </w:tc>
      </w:tr>
      <w:tr w:rsidR="00385F1C" w:rsidRPr="00385F1C" w:rsidTr="00881A9B">
        <w:trPr>
          <w:trHeight w:val="255"/>
        </w:trPr>
        <w:tc>
          <w:tcPr>
            <w:tcW w:w="900" w:type="dxa"/>
          </w:tcPr>
          <w:p w:rsidR="00385F1C" w:rsidRPr="00385F1C" w:rsidRDefault="00385F1C" w:rsidP="00881A9B">
            <w:pPr>
              <w:ind w:left="-24"/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:rsidR="00385F1C" w:rsidRPr="00385F1C" w:rsidRDefault="00385F1C" w:rsidP="00881A9B">
            <w:pPr>
              <w:ind w:left="-24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385F1C" w:rsidRPr="00385F1C" w:rsidRDefault="00385F1C" w:rsidP="00881A9B">
            <w:pPr>
              <w:ind w:left="-24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385F1C" w:rsidRPr="00385F1C" w:rsidRDefault="00385F1C" w:rsidP="00881A9B">
            <w:pPr>
              <w:ind w:left="-24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385F1C" w:rsidRPr="00385F1C" w:rsidRDefault="00385F1C" w:rsidP="00881A9B">
            <w:pPr>
              <w:ind w:left="-24"/>
              <w:rPr>
                <w:sz w:val="28"/>
                <w:szCs w:val="28"/>
              </w:rPr>
            </w:pPr>
          </w:p>
        </w:tc>
      </w:tr>
    </w:tbl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 </w:t>
      </w:r>
      <w:r w:rsidRPr="00385F1C">
        <w:rPr>
          <w:sz w:val="28"/>
          <w:szCs w:val="28"/>
        </w:rPr>
        <w:tab/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  <w:r w:rsidRPr="00385F1C">
        <w:rPr>
          <w:sz w:val="28"/>
          <w:szCs w:val="28"/>
        </w:rPr>
        <w:tab/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  <w:r w:rsidRPr="00385F1C">
        <w:rPr>
          <w:sz w:val="28"/>
          <w:szCs w:val="28"/>
        </w:rPr>
        <w:tab/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  <w:r w:rsidRPr="00385F1C">
        <w:rPr>
          <w:sz w:val="28"/>
          <w:szCs w:val="28"/>
        </w:rPr>
        <w:tab/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  <w:r w:rsidRPr="00385F1C">
        <w:rPr>
          <w:sz w:val="28"/>
          <w:szCs w:val="28"/>
        </w:rPr>
        <w:lastRenderedPageBreak/>
        <w:t>Приложение 2</w:t>
      </w:r>
    </w:p>
    <w:p w:rsidR="00385F1C" w:rsidRPr="00385F1C" w:rsidRDefault="00385F1C" w:rsidP="00385F1C">
      <w:pPr>
        <w:jc w:val="right"/>
        <w:rPr>
          <w:sz w:val="28"/>
          <w:szCs w:val="28"/>
        </w:rPr>
      </w:pPr>
      <w:r w:rsidRPr="00385F1C">
        <w:rPr>
          <w:sz w:val="28"/>
          <w:szCs w:val="28"/>
        </w:rPr>
        <w:t>к положению о порядке ведения</w:t>
      </w:r>
    </w:p>
    <w:p w:rsidR="00385F1C" w:rsidRPr="00385F1C" w:rsidRDefault="00385F1C" w:rsidP="00385F1C">
      <w:pPr>
        <w:jc w:val="right"/>
        <w:rPr>
          <w:sz w:val="28"/>
          <w:szCs w:val="28"/>
        </w:rPr>
      </w:pPr>
      <w:r w:rsidRPr="00385F1C">
        <w:rPr>
          <w:sz w:val="28"/>
          <w:szCs w:val="28"/>
        </w:rPr>
        <w:t xml:space="preserve">личных дел муниципальных служащих </w:t>
      </w:r>
    </w:p>
    <w:p w:rsidR="00385F1C" w:rsidRPr="00385F1C" w:rsidRDefault="00385F1C" w:rsidP="00385F1C">
      <w:pPr>
        <w:jc w:val="right"/>
        <w:rPr>
          <w:sz w:val="28"/>
          <w:szCs w:val="28"/>
        </w:rPr>
      </w:pPr>
      <w:r w:rsidRPr="00385F1C">
        <w:rPr>
          <w:sz w:val="28"/>
          <w:szCs w:val="28"/>
        </w:rPr>
        <w:t>в администрации Кубанского сельсовета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jc w:val="center"/>
        <w:rPr>
          <w:sz w:val="28"/>
          <w:szCs w:val="28"/>
        </w:rPr>
      </w:pPr>
      <w:r w:rsidRPr="00385F1C">
        <w:rPr>
          <w:sz w:val="28"/>
          <w:szCs w:val="28"/>
        </w:rPr>
        <w:t>ЖУРНАЛ</w:t>
      </w:r>
    </w:p>
    <w:p w:rsidR="00385F1C" w:rsidRPr="00385F1C" w:rsidRDefault="00385F1C" w:rsidP="00385F1C">
      <w:pPr>
        <w:jc w:val="center"/>
        <w:rPr>
          <w:sz w:val="28"/>
          <w:szCs w:val="28"/>
        </w:rPr>
      </w:pPr>
    </w:p>
    <w:p w:rsidR="00385F1C" w:rsidRPr="00385F1C" w:rsidRDefault="00385F1C" w:rsidP="00385F1C">
      <w:pPr>
        <w:jc w:val="center"/>
        <w:rPr>
          <w:sz w:val="28"/>
          <w:szCs w:val="28"/>
        </w:rPr>
      </w:pPr>
      <w:r w:rsidRPr="00385F1C">
        <w:rPr>
          <w:sz w:val="28"/>
          <w:szCs w:val="28"/>
        </w:rPr>
        <w:t>учета личных дел муниципальных служащих</w:t>
      </w:r>
    </w:p>
    <w:p w:rsidR="00385F1C" w:rsidRPr="00385F1C" w:rsidRDefault="00385F1C" w:rsidP="00385F1C">
      <w:pPr>
        <w:jc w:val="center"/>
        <w:rPr>
          <w:sz w:val="28"/>
          <w:szCs w:val="28"/>
        </w:rPr>
      </w:pPr>
    </w:p>
    <w:p w:rsidR="00385F1C" w:rsidRPr="00385F1C" w:rsidRDefault="00385F1C" w:rsidP="00385F1C">
      <w:pPr>
        <w:jc w:val="center"/>
        <w:rPr>
          <w:sz w:val="28"/>
          <w:szCs w:val="28"/>
        </w:rPr>
      </w:pPr>
    </w:p>
    <w:p w:rsidR="00385F1C" w:rsidRPr="00385F1C" w:rsidRDefault="00385F1C" w:rsidP="00385F1C">
      <w:pPr>
        <w:jc w:val="center"/>
        <w:rPr>
          <w:sz w:val="28"/>
          <w:szCs w:val="28"/>
        </w:rPr>
      </w:pPr>
    </w:p>
    <w:p w:rsidR="00385F1C" w:rsidRPr="00385F1C" w:rsidRDefault="00385F1C" w:rsidP="00385F1C">
      <w:pPr>
        <w:jc w:val="center"/>
        <w:rPr>
          <w:sz w:val="28"/>
          <w:szCs w:val="28"/>
        </w:rPr>
      </w:pPr>
      <w:r w:rsidRPr="00385F1C">
        <w:rPr>
          <w:sz w:val="28"/>
          <w:szCs w:val="28"/>
        </w:rPr>
        <w:t>____________________________________________________________</w:t>
      </w:r>
    </w:p>
    <w:p w:rsidR="00385F1C" w:rsidRPr="00385F1C" w:rsidRDefault="00385F1C" w:rsidP="00385F1C">
      <w:pPr>
        <w:jc w:val="center"/>
        <w:rPr>
          <w:sz w:val="28"/>
          <w:szCs w:val="28"/>
        </w:rPr>
      </w:pPr>
    </w:p>
    <w:p w:rsidR="00385F1C" w:rsidRPr="00385F1C" w:rsidRDefault="00385F1C" w:rsidP="00385F1C">
      <w:pPr>
        <w:jc w:val="center"/>
        <w:rPr>
          <w:sz w:val="28"/>
          <w:szCs w:val="28"/>
        </w:rPr>
      </w:pPr>
      <w:r w:rsidRPr="00385F1C">
        <w:rPr>
          <w:sz w:val="28"/>
          <w:szCs w:val="28"/>
        </w:rPr>
        <w:t>наименование структурного подразделения</w:t>
      </w:r>
    </w:p>
    <w:p w:rsidR="00385F1C" w:rsidRPr="00385F1C" w:rsidRDefault="00385F1C" w:rsidP="00385F1C">
      <w:pPr>
        <w:jc w:val="center"/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3"/>
        <w:gridCol w:w="1681"/>
        <w:gridCol w:w="1677"/>
        <w:gridCol w:w="1706"/>
        <w:gridCol w:w="1451"/>
        <w:gridCol w:w="1391"/>
      </w:tblGrid>
      <w:tr w:rsidR="00385F1C" w:rsidRPr="00385F1C" w:rsidTr="00881A9B">
        <w:trPr>
          <w:trHeight w:val="720"/>
        </w:trPr>
        <w:tc>
          <w:tcPr>
            <w:tcW w:w="1485" w:type="dxa"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№ личного дела</w:t>
            </w:r>
          </w:p>
        </w:tc>
        <w:tc>
          <w:tcPr>
            <w:tcW w:w="1710" w:type="dxa"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Ф.И.О.</w:t>
            </w:r>
          </w:p>
        </w:tc>
        <w:tc>
          <w:tcPr>
            <w:tcW w:w="1350" w:type="dxa"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Замещаемая должность</w:t>
            </w:r>
          </w:p>
        </w:tc>
        <w:tc>
          <w:tcPr>
            <w:tcW w:w="1695" w:type="dxa"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Дата регистрации личного дела</w:t>
            </w:r>
          </w:p>
        </w:tc>
        <w:tc>
          <w:tcPr>
            <w:tcW w:w="1320" w:type="dxa"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Дата снятия с учета, основание</w:t>
            </w:r>
          </w:p>
        </w:tc>
        <w:tc>
          <w:tcPr>
            <w:tcW w:w="1395" w:type="dxa"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Куда передано личное дело</w:t>
            </w:r>
          </w:p>
        </w:tc>
      </w:tr>
      <w:tr w:rsidR="00385F1C" w:rsidRPr="00385F1C" w:rsidTr="00881A9B">
        <w:trPr>
          <w:trHeight w:val="416"/>
        </w:trPr>
        <w:tc>
          <w:tcPr>
            <w:tcW w:w="1485" w:type="dxa"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</w:p>
        </w:tc>
      </w:tr>
    </w:tbl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926F14">
      <w:pPr>
        <w:jc w:val="center"/>
        <w:rPr>
          <w:color w:val="000000"/>
        </w:rPr>
      </w:pPr>
    </w:p>
    <w:p w:rsidR="00385F1C" w:rsidRPr="00385F1C" w:rsidRDefault="00385F1C" w:rsidP="00926F14">
      <w:pPr>
        <w:jc w:val="center"/>
        <w:rPr>
          <w:color w:val="000000"/>
        </w:rPr>
      </w:pPr>
    </w:p>
    <w:p w:rsidR="00385F1C" w:rsidRPr="00385F1C" w:rsidRDefault="00385F1C" w:rsidP="00926F14">
      <w:pPr>
        <w:jc w:val="center"/>
        <w:rPr>
          <w:color w:val="000000"/>
        </w:rPr>
      </w:pPr>
    </w:p>
    <w:p w:rsidR="00385F1C" w:rsidRPr="00385F1C" w:rsidRDefault="00385F1C" w:rsidP="00926F14">
      <w:pPr>
        <w:jc w:val="center"/>
        <w:rPr>
          <w:color w:val="000000"/>
        </w:rPr>
      </w:pPr>
    </w:p>
    <w:p w:rsidR="00385F1C" w:rsidRPr="00385F1C" w:rsidRDefault="00385F1C" w:rsidP="00926F14">
      <w:pPr>
        <w:jc w:val="center"/>
        <w:rPr>
          <w:color w:val="000000"/>
        </w:rPr>
      </w:pPr>
    </w:p>
    <w:p w:rsidR="00385F1C" w:rsidRDefault="00385F1C" w:rsidP="00926F14">
      <w:pPr>
        <w:jc w:val="center"/>
        <w:rPr>
          <w:color w:val="000000"/>
        </w:rPr>
      </w:pPr>
    </w:p>
    <w:p w:rsidR="00385F1C" w:rsidRDefault="00385F1C" w:rsidP="00926F14">
      <w:pPr>
        <w:jc w:val="center"/>
        <w:rPr>
          <w:color w:val="000000"/>
        </w:rPr>
      </w:pPr>
    </w:p>
    <w:p w:rsidR="00385F1C" w:rsidRDefault="00385F1C" w:rsidP="00926F14">
      <w:pPr>
        <w:jc w:val="center"/>
        <w:rPr>
          <w:color w:val="000000"/>
        </w:rPr>
      </w:pPr>
    </w:p>
    <w:p w:rsidR="00385F1C" w:rsidRDefault="00385F1C" w:rsidP="00926F14">
      <w:pPr>
        <w:jc w:val="center"/>
        <w:rPr>
          <w:color w:val="000000"/>
        </w:rPr>
      </w:pPr>
    </w:p>
    <w:p w:rsidR="00385F1C" w:rsidRDefault="00385F1C" w:rsidP="00926F14">
      <w:pPr>
        <w:jc w:val="center"/>
        <w:rPr>
          <w:color w:val="000000"/>
        </w:rPr>
      </w:pPr>
    </w:p>
    <w:p w:rsidR="00385F1C" w:rsidRDefault="00385F1C" w:rsidP="00926F14">
      <w:pPr>
        <w:jc w:val="center"/>
        <w:rPr>
          <w:color w:val="000000"/>
        </w:rPr>
      </w:pPr>
    </w:p>
    <w:p w:rsidR="00385F1C" w:rsidRDefault="00385F1C" w:rsidP="00926F14">
      <w:pPr>
        <w:jc w:val="center"/>
        <w:rPr>
          <w:color w:val="000000"/>
        </w:rPr>
      </w:pPr>
    </w:p>
    <w:p w:rsidR="00385F1C" w:rsidRDefault="00385F1C" w:rsidP="00926F14">
      <w:pPr>
        <w:jc w:val="center"/>
        <w:rPr>
          <w:color w:val="000000"/>
        </w:rPr>
      </w:pPr>
    </w:p>
    <w:p w:rsidR="00385F1C" w:rsidRPr="00385F1C" w:rsidRDefault="00385F1C" w:rsidP="00926F14">
      <w:pPr>
        <w:jc w:val="center"/>
        <w:rPr>
          <w:color w:val="000000"/>
        </w:rPr>
      </w:pPr>
    </w:p>
    <w:p w:rsidR="00385F1C" w:rsidRPr="00385F1C" w:rsidRDefault="00385F1C" w:rsidP="00385F1C">
      <w:pPr>
        <w:jc w:val="center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lastRenderedPageBreak/>
        <w:t>Администрация Кубанского сельсовета</w:t>
      </w:r>
    </w:p>
    <w:p w:rsidR="00385F1C" w:rsidRPr="00385F1C" w:rsidRDefault="00385F1C" w:rsidP="00385F1C">
      <w:pPr>
        <w:jc w:val="center"/>
        <w:rPr>
          <w:color w:val="000000"/>
          <w:sz w:val="28"/>
          <w:szCs w:val="28"/>
        </w:rPr>
      </w:pPr>
      <w:proofErr w:type="spellStart"/>
      <w:r w:rsidRPr="00385F1C">
        <w:rPr>
          <w:color w:val="000000"/>
          <w:sz w:val="28"/>
          <w:szCs w:val="28"/>
        </w:rPr>
        <w:t>Каргатского</w:t>
      </w:r>
      <w:proofErr w:type="spellEnd"/>
      <w:r w:rsidRPr="00385F1C">
        <w:rPr>
          <w:color w:val="000000"/>
          <w:sz w:val="28"/>
          <w:szCs w:val="28"/>
        </w:rPr>
        <w:t xml:space="preserve"> района Новосибирской области</w:t>
      </w:r>
    </w:p>
    <w:p w:rsidR="00385F1C" w:rsidRPr="00385F1C" w:rsidRDefault="00385F1C" w:rsidP="00385F1C">
      <w:pPr>
        <w:jc w:val="center"/>
        <w:rPr>
          <w:color w:val="000000"/>
          <w:sz w:val="28"/>
          <w:szCs w:val="28"/>
        </w:rPr>
      </w:pPr>
    </w:p>
    <w:p w:rsidR="00385F1C" w:rsidRPr="00385F1C" w:rsidRDefault="00385F1C" w:rsidP="00385F1C">
      <w:pPr>
        <w:jc w:val="center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Постановление</w:t>
      </w:r>
    </w:p>
    <w:p w:rsidR="00385F1C" w:rsidRPr="00385F1C" w:rsidRDefault="00385F1C" w:rsidP="00385F1C">
      <w:pPr>
        <w:jc w:val="center"/>
        <w:rPr>
          <w:color w:val="000000"/>
          <w:sz w:val="28"/>
          <w:szCs w:val="28"/>
        </w:rPr>
      </w:pPr>
    </w:p>
    <w:p w:rsidR="00385F1C" w:rsidRPr="00385F1C" w:rsidRDefault="00385F1C" w:rsidP="00385F1C">
      <w:pPr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 xml:space="preserve">22.05.2015г.                                 </w:t>
      </w:r>
      <w:proofErr w:type="spellStart"/>
      <w:r w:rsidRPr="00385F1C">
        <w:rPr>
          <w:color w:val="000000"/>
          <w:sz w:val="28"/>
          <w:szCs w:val="28"/>
        </w:rPr>
        <w:t>с</w:t>
      </w:r>
      <w:proofErr w:type="gramStart"/>
      <w:r w:rsidRPr="00385F1C">
        <w:rPr>
          <w:color w:val="000000"/>
          <w:sz w:val="28"/>
          <w:szCs w:val="28"/>
        </w:rPr>
        <w:t>.П</w:t>
      </w:r>
      <w:proofErr w:type="gramEnd"/>
      <w:r w:rsidRPr="00385F1C">
        <w:rPr>
          <w:color w:val="000000"/>
          <w:sz w:val="28"/>
          <w:szCs w:val="28"/>
        </w:rPr>
        <w:t>ервотроицк</w:t>
      </w:r>
      <w:proofErr w:type="spellEnd"/>
      <w:r w:rsidRPr="00385F1C">
        <w:rPr>
          <w:color w:val="000000"/>
          <w:sz w:val="28"/>
          <w:szCs w:val="28"/>
        </w:rPr>
        <w:t xml:space="preserve">                                      № 18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/>
    <w:p w:rsidR="00385F1C" w:rsidRPr="00385F1C" w:rsidRDefault="00385F1C" w:rsidP="00385F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5F1C">
        <w:rPr>
          <w:sz w:val="28"/>
          <w:szCs w:val="28"/>
        </w:rPr>
        <w:t xml:space="preserve">О внесении изменений в постановление администрации Кубанского сельсовета  от 22.07.2013 № 20 </w:t>
      </w:r>
    </w:p>
    <w:p w:rsidR="00385F1C" w:rsidRPr="00385F1C" w:rsidRDefault="00385F1C" w:rsidP="00385F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 xml:space="preserve">В целях приведения муниципальных нормативных правовых актов в соответствие с действующим законодательством администрация Кубанского сельсовета </w:t>
      </w:r>
      <w:proofErr w:type="spellStart"/>
      <w:r w:rsidRPr="00385F1C">
        <w:rPr>
          <w:color w:val="000000"/>
          <w:sz w:val="28"/>
          <w:szCs w:val="28"/>
        </w:rPr>
        <w:t>Каргатского</w:t>
      </w:r>
      <w:proofErr w:type="spellEnd"/>
      <w:r w:rsidRPr="00385F1C">
        <w:rPr>
          <w:color w:val="000000"/>
          <w:sz w:val="28"/>
          <w:szCs w:val="28"/>
        </w:rPr>
        <w:t xml:space="preserve"> района Новосибирской области</w:t>
      </w: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ПОСТАНОВЛЯЕТ:</w:t>
      </w:r>
    </w:p>
    <w:p w:rsidR="00385F1C" w:rsidRPr="00385F1C" w:rsidRDefault="00385F1C" w:rsidP="00385F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 xml:space="preserve">1.Внести в Инструкцию о порядке организации работы с обращениями граждан, утвержденную постановлением администрации Кубанского сельсовета </w:t>
      </w:r>
      <w:proofErr w:type="spellStart"/>
      <w:r w:rsidRPr="00385F1C">
        <w:rPr>
          <w:color w:val="000000"/>
          <w:sz w:val="28"/>
          <w:szCs w:val="28"/>
        </w:rPr>
        <w:t>Каргатского</w:t>
      </w:r>
      <w:proofErr w:type="spellEnd"/>
      <w:r w:rsidRPr="00385F1C">
        <w:rPr>
          <w:color w:val="000000"/>
          <w:sz w:val="28"/>
          <w:szCs w:val="28"/>
        </w:rPr>
        <w:t xml:space="preserve"> района Новосибирской области от 22.07.2013г. № 20 (далее – Инструкция) следующие изменения:</w:t>
      </w:r>
    </w:p>
    <w:p w:rsidR="00385F1C" w:rsidRPr="00385F1C" w:rsidRDefault="00385F1C" w:rsidP="00385F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1.1. Считать утратившим силу пункт 20 Инструкции.</w:t>
      </w:r>
    </w:p>
    <w:p w:rsidR="00385F1C" w:rsidRPr="00385F1C" w:rsidRDefault="00385F1C" w:rsidP="00385F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1.1.Приложение 3 Инструкции изложить в прилагаемой редакции (Приложение 3).</w:t>
      </w:r>
    </w:p>
    <w:p w:rsidR="00385F1C" w:rsidRPr="00385F1C" w:rsidRDefault="00385F1C" w:rsidP="00385F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2. Постановление вступает в силу с момента официального опубликования.</w:t>
      </w: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 xml:space="preserve">3. </w:t>
      </w:r>
      <w:proofErr w:type="gramStart"/>
      <w:r w:rsidRPr="00385F1C">
        <w:rPr>
          <w:color w:val="000000"/>
          <w:sz w:val="28"/>
          <w:szCs w:val="28"/>
        </w:rPr>
        <w:t>Контроль за</w:t>
      </w:r>
      <w:proofErr w:type="gramEnd"/>
      <w:r w:rsidRPr="00385F1C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</w:p>
    <w:p w:rsidR="00385F1C" w:rsidRPr="00385F1C" w:rsidRDefault="00385F1C" w:rsidP="00385F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5F1C" w:rsidRPr="00385F1C" w:rsidRDefault="00385F1C" w:rsidP="00385F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 xml:space="preserve">Глава Кубанского сельсовета                               </w:t>
      </w:r>
      <w:proofErr w:type="spellStart"/>
      <w:r w:rsidRPr="00385F1C">
        <w:rPr>
          <w:color w:val="000000"/>
          <w:sz w:val="28"/>
          <w:szCs w:val="28"/>
        </w:rPr>
        <w:t>Н.А.Караблин</w:t>
      </w:r>
      <w:proofErr w:type="spellEnd"/>
    </w:p>
    <w:p w:rsidR="00385F1C" w:rsidRPr="00385F1C" w:rsidRDefault="00385F1C" w:rsidP="00385F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5F1C" w:rsidRPr="00385F1C" w:rsidRDefault="00385F1C" w:rsidP="00385F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5F1C" w:rsidRPr="00385F1C" w:rsidRDefault="00385F1C" w:rsidP="00385F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5F1C" w:rsidRPr="00385F1C" w:rsidRDefault="00385F1C" w:rsidP="00385F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5F1C" w:rsidRPr="00385F1C" w:rsidRDefault="00385F1C" w:rsidP="00385F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5F1C" w:rsidRPr="00385F1C" w:rsidRDefault="00385F1C" w:rsidP="00385F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5F1C" w:rsidRPr="00385F1C" w:rsidRDefault="00385F1C" w:rsidP="00385F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5F1C" w:rsidRPr="00385F1C" w:rsidRDefault="00385F1C" w:rsidP="00385F1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385F1C">
        <w:rPr>
          <w:color w:val="000000"/>
          <w:sz w:val="20"/>
          <w:szCs w:val="20"/>
        </w:rPr>
        <w:t>Рябцева</w:t>
      </w: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385F1C">
        <w:rPr>
          <w:color w:val="000000"/>
          <w:sz w:val="20"/>
          <w:szCs w:val="20"/>
        </w:rPr>
        <w:t>45 394</w:t>
      </w: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right"/>
        <w:rPr>
          <w:color w:val="000000"/>
        </w:rPr>
      </w:pPr>
      <w:r w:rsidRPr="00385F1C">
        <w:rPr>
          <w:color w:val="000000"/>
        </w:rPr>
        <w:lastRenderedPageBreak/>
        <w:t xml:space="preserve">                                                                                                       Приложение </w:t>
      </w:r>
      <w:bookmarkStart w:id="0" w:name="_GoBack"/>
      <w:bookmarkEnd w:id="0"/>
      <w:r w:rsidRPr="00385F1C">
        <w:rPr>
          <w:color w:val="000000"/>
        </w:rPr>
        <w:t>3</w:t>
      </w: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right"/>
        <w:rPr>
          <w:color w:val="000000"/>
        </w:rPr>
      </w:pPr>
      <w:r w:rsidRPr="00385F1C">
        <w:rPr>
          <w:color w:val="000000"/>
        </w:rPr>
        <w:t xml:space="preserve">                                                                                 утверждено постановлением</w:t>
      </w: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right"/>
        <w:rPr>
          <w:color w:val="000000"/>
        </w:rPr>
      </w:pPr>
      <w:r w:rsidRPr="00385F1C">
        <w:rPr>
          <w:color w:val="000000"/>
        </w:rPr>
        <w:t xml:space="preserve">                                                                        администрации Кубанского сельсовета </w:t>
      </w: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right"/>
        <w:rPr>
          <w:color w:val="000000"/>
        </w:rPr>
      </w:pPr>
      <w:r w:rsidRPr="00385F1C">
        <w:rPr>
          <w:color w:val="000000"/>
        </w:rPr>
        <w:t xml:space="preserve">                                                                               от 22.05.2015 № 18</w:t>
      </w: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8"/>
          <w:szCs w:val="28"/>
        </w:rPr>
      </w:pP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  <w:r w:rsidRPr="00385F1C">
        <w:rPr>
          <w:b/>
          <w:color w:val="000000"/>
          <w:sz w:val="28"/>
          <w:szCs w:val="28"/>
        </w:rPr>
        <w:t>Карточка личного приема граждан</w:t>
      </w: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№</w:t>
      </w:r>
      <w:proofErr w:type="spellStart"/>
      <w:r w:rsidRPr="00385F1C">
        <w:rPr>
          <w:color w:val="000000"/>
          <w:sz w:val="28"/>
          <w:szCs w:val="28"/>
        </w:rPr>
        <w:t>______________дата</w:t>
      </w:r>
      <w:proofErr w:type="spellEnd"/>
      <w:r w:rsidRPr="00385F1C">
        <w:rPr>
          <w:color w:val="000000"/>
          <w:sz w:val="28"/>
          <w:szCs w:val="28"/>
        </w:rPr>
        <w:t xml:space="preserve"> приема «___»____________20___г.</w:t>
      </w: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 xml:space="preserve">Время начала и окончания личного </w:t>
      </w:r>
      <w:proofErr w:type="spellStart"/>
      <w:r w:rsidRPr="00385F1C">
        <w:rPr>
          <w:color w:val="000000"/>
          <w:sz w:val="28"/>
          <w:szCs w:val="28"/>
        </w:rPr>
        <w:t>приема____</w:t>
      </w:r>
      <w:proofErr w:type="gramStart"/>
      <w:r w:rsidRPr="00385F1C">
        <w:rPr>
          <w:color w:val="000000"/>
          <w:sz w:val="28"/>
          <w:szCs w:val="28"/>
        </w:rPr>
        <w:t>ч</w:t>
      </w:r>
      <w:proofErr w:type="gramEnd"/>
      <w:r w:rsidRPr="00385F1C">
        <w:rPr>
          <w:color w:val="000000"/>
          <w:sz w:val="28"/>
          <w:szCs w:val="28"/>
        </w:rPr>
        <w:t>.___мин</w:t>
      </w:r>
      <w:proofErr w:type="spellEnd"/>
      <w:r w:rsidRPr="00385F1C">
        <w:rPr>
          <w:color w:val="000000"/>
          <w:sz w:val="28"/>
          <w:szCs w:val="28"/>
        </w:rPr>
        <w:t>./</w:t>
      </w:r>
      <w:proofErr w:type="spellStart"/>
      <w:r w:rsidRPr="00385F1C">
        <w:rPr>
          <w:color w:val="000000"/>
          <w:sz w:val="28"/>
          <w:szCs w:val="28"/>
        </w:rPr>
        <w:t>____ч.____мин</w:t>
      </w:r>
      <w:proofErr w:type="spellEnd"/>
      <w:r w:rsidRPr="00385F1C">
        <w:rPr>
          <w:color w:val="000000"/>
          <w:sz w:val="28"/>
          <w:szCs w:val="28"/>
        </w:rPr>
        <w:t>.</w:t>
      </w: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Ф.И.О.заявителя___________________________________________________</w:t>
      </w:r>
    </w:p>
    <w:p w:rsidR="00385F1C" w:rsidRPr="00385F1C" w:rsidRDefault="00385F1C" w:rsidP="00385F1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__________________________________________________________________</w:t>
      </w:r>
    </w:p>
    <w:p w:rsidR="00385F1C" w:rsidRPr="00385F1C" w:rsidRDefault="00385F1C" w:rsidP="00385F1C">
      <w:pPr>
        <w:autoSpaceDE w:val="0"/>
        <w:autoSpaceDN w:val="0"/>
        <w:adjustRightInd w:val="0"/>
        <w:spacing w:after="360" w:line="240" w:lineRule="atLeast"/>
        <w:jc w:val="center"/>
        <w:rPr>
          <w:color w:val="000000"/>
          <w:sz w:val="16"/>
          <w:szCs w:val="16"/>
        </w:rPr>
      </w:pPr>
      <w:r w:rsidRPr="00385F1C">
        <w:rPr>
          <w:color w:val="000000"/>
          <w:sz w:val="16"/>
          <w:szCs w:val="16"/>
        </w:rPr>
        <w:t>(наименование объединения граждан, в том числе юридического лица)</w:t>
      </w:r>
    </w:p>
    <w:p w:rsidR="00385F1C" w:rsidRPr="00385F1C" w:rsidRDefault="00385F1C" w:rsidP="00385F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Социальное положение, льготы______________________________________</w:t>
      </w:r>
    </w:p>
    <w:p w:rsidR="00385F1C" w:rsidRPr="00385F1C" w:rsidRDefault="00385F1C" w:rsidP="00385F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Почтовый адрес, телефон___________________________________________</w:t>
      </w:r>
    </w:p>
    <w:p w:rsidR="00385F1C" w:rsidRPr="00385F1C" w:rsidRDefault="00385F1C" w:rsidP="00385F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Содержание обращения___________________________________________</w:t>
      </w:r>
    </w:p>
    <w:p w:rsidR="00385F1C" w:rsidRPr="00385F1C" w:rsidRDefault="00385F1C" w:rsidP="00385F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________________________________________________________________</w:t>
      </w:r>
    </w:p>
    <w:p w:rsidR="00385F1C" w:rsidRPr="00385F1C" w:rsidRDefault="00385F1C" w:rsidP="00385F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________________________________________________________________</w:t>
      </w:r>
    </w:p>
    <w:p w:rsidR="00385F1C" w:rsidRPr="00385F1C" w:rsidRDefault="00385F1C" w:rsidP="00385F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Должность, Ф.И.О. ведущего прием__________________________________</w:t>
      </w:r>
    </w:p>
    <w:p w:rsidR="00385F1C" w:rsidRPr="00385F1C" w:rsidRDefault="00385F1C" w:rsidP="00385F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Решение, принятое по обращению____________________________________</w:t>
      </w:r>
    </w:p>
    <w:p w:rsidR="00385F1C" w:rsidRPr="00385F1C" w:rsidRDefault="00385F1C" w:rsidP="00385F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_________________________________________________________________________________________________________________________________________________________________________________________________________________________________Подпись ведущего прием_________________</w:t>
      </w:r>
    </w:p>
    <w:p w:rsidR="00385F1C" w:rsidRPr="00385F1C" w:rsidRDefault="00385F1C" w:rsidP="00385F1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85F1C" w:rsidRPr="00385F1C" w:rsidRDefault="00385F1C" w:rsidP="00385F1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(оборотная сторона карточки)</w:t>
      </w:r>
    </w:p>
    <w:p w:rsidR="00385F1C" w:rsidRPr="00385F1C" w:rsidRDefault="00385F1C" w:rsidP="00385F1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85F1C" w:rsidRPr="00385F1C" w:rsidRDefault="00385F1C" w:rsidP="00385F1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Ход рассмотрения обращения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85F1C" w:rsidRPr="00385F1C" w:rsidTr="00881A9B">
        <w:tc>
          <w:tcPr>
            <w:tcW w:w="2392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5F1C">
              <w:rPr>
                <w:color w:val="000000"/>
                <w:sz w:val="28"/>
                <w:szCs w:val="28"/>
              </w:rPr>
              <w:t>Ф.И.О. исполнителя</w:t>
            </w:r>
          </w:p>
        </w:tc>
        <w:tc>
          <w:tcPr>
            <w:tcW w:w="7179" w:type="dxa"/>
            <w:gridSpan w:val="3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5F1C">
              <w:rPr>
                <w:color w:val="000000"/>
                <w:sz w:val="28"/>
                <w:szCs w:val="28"/>
              </w:rPr>
              <w:t>Сроки рассмотрения</w:t>
            </w:r>
          </w:p>
        </w:tc>
      </w:tr>
      <w:tr w:rsidR="00385F1C" w:rsidRPr="00385F1C" w:rsidTr="00881A9B">
        <w:tc>
          <w:tcPr>
            <w:tcW w:w="2392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5F1C">
              <w:rPr>
                <w:color w:val="000000"/>
                <w:sz w:val="28"/>
                <w:szCs w:val="28"/>
              </w:rPr>
              <w:t>принято в работу</w:t>
            </w:r>
          </w:p>
        </w:tc>
        <w:tc>
          <w:tcPr>
            <w:tcW w:w="2393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5F1C">
              <w:rPr>
                <w:color w:val="000000"/>
                <w:sz w:val="28"/>
                <w:szCs w:val="28"/>
              </w:rPr>
              <w:t>продление срока</w:t>
            </w:r>
          </w:p>
        </w:tc>
        <w:tc>
          <w:tcPr>
            <w:tcW w:w="2393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5F1C">
              <w:rPr>
                <w:color w:val="000000"/>
                <w:sz w:val="28"/>
                <w:szCs w:val="28"/>
              </w:rPr>
              <w:t>отметка об исполнении</w:t>
            </w:r>
          </w:p>
        </w:tc>
      </w:tr>
      <w:tr w:rsidR="00385F1C" w:rsidRPr="00385F1C" w:rsidTr="00881A9B">
        <w:tc>
          <w:tcPr>
            <w:tcW w:w="2392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5F1C" w:rsidRPr="00385F1C" w:rsidTr="00881A9B">
        <w:tc>
          <w:tcPr>
            <w:tcW w:w="2392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85F1C" w:rsidRPr="00385F1C" w:rsidRDefault="00385F1C" w:rsidP="00385F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5F1C" w:rsidRPr="00385F1C" w:rsidRDefault="00385F1C" w:rsidP="00385F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 xml:space="preserve">Направлен письменный ответ </w:t>
      </w:r>
      <w:proofErr w:type="spellStart"/>
      <w:proofErr w:type="gramStart"/>
      <w:r w:rsidRPr="00385F1C">
        <w:rPr>
          <w:color w:val="000000"/>
          <w:sz w:val="28"/>
          <w:szCs w:val="28"/>
        </w:rPr>
        <w:t>от</w:t>
      </w:r>
      <w:proofErr w:type="gramEnd"/>
      <w:r w:rsidRPr="00385F1C">
        <w:rPr>
          <w:color w:val="000000"/>
          <w:sz w:val="28"/>
          <w:szCs w:val="28"/>
        </w:rPr>
        <w:t>______________________№</w:t>
      </w:r>
      <w:proofErr w:type="spellEnd"/>
      <w:r w:rsidRPr="00385F1C">
        <w:rPr>
          <w:color w:val="000000"/>
          <w:sz w:val="28"/>
          <w:szCs w:val="28"/>
        </w:rPr>
        <w:t>_______________</w:t>
      </w:r>
    </w:p>
    <w:p w:rsidR="00385F1C" w:rsidRPr="00385F1C" w:rsidRDefault="00385F1C" w:rsidP="00385F1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85F1C" w:rsidRPr="00385F1C" w:rsidRDefault="00385F1C" w:rsidP="00385F1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Отметки о повторных обращениях</w:t>
      </w:r>
    </w:p>
    <w:tbl>
      <w:tblPr>
        <w:tblStyle w:val="a6"/>
        <w:tblW w:w="0" w:type="auto"/>
        <w:tblLook w:val="04A0"/>
      </w:tblPr>
      <w:tblGrid>
        <w:gridCol w:w="1951"/>
        <w:gridCol w:w="7620"/>
      </w:tblGrid>
      <w:tr w:rsidR="00385F1C" w:rsidRPr="00385F1C" w:rsidTr="00881A9B">
        <w:tc>
          <w:tcPr>
            <w:tcW w:w="1951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5F1C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620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5F1C">
              <w:rPr>
                <w:color w:val="000000"/>
                <w:sz w:val="28"/>
                <w:szCs w:val="28"/>
              </w:rPr>
              <w:t>Решение, принятое по обращению</w:t>
            </w:r>
          </w:p>
        </w:tc>
      </w:tr>
      <w:tr w:rsidR="00385F1C" w:rsidRPr="00385F1C" w:rsidTr="00881A9B">
        <w:tc>
          <w:tcPr>
            <w:tcW w:w="1951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5F1C" w:rsidRPr="00385F1C" w:rsidTr="00881A9B">
        <w:tc>
          <w:tcPr>
            <w:tcW w:w="1951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5F1C" w:rsidRPr="00385F1C" w:rsidTr="00881A9B">
        <w:tc>
          <w:tcPr>
            <w:tcW w:w="1951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5F1C" w:rsidRPr="00385F1C" w:rsidTr="00881A9B">
        <w:tc>
          <w:tcPr>
            <w:tcW w:w="1951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385F1C" w:rsidRPr="00385F1C" w:rsidRDefault="00385F1C" w:rsidP="00881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85F1C" w:rsidRPr="00385F1C" w:rsidRDefault="00385F1C" w:rsidP="00926F14">
      <w:pPr>
        <w:jc w:val="center"/>
        <w:rPr>
          <w:color w:val="000000"/>
        </w:rPr>
      </w:pPr>
    </w:p>
    <w:p w:rsidR="00926F14" w:rsidRPr="00385F1C" w:rsidRDefault="00926F14" w:rsidP="00926F14">
      <w:pPr>
        <w:jc w:val="center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lastRenderedPageBreak/>
        <w:t>Администрация Кубанского сельсовета</w:t>
      </w:r>
    </w:p>
    <w:p w:rsidR="00926F14" w:rsidRPr="00385F1C" w:rsidRDefault="00926F14" w:rsidP="00926F14">
      <w:pPr>
        <w:jc w:val="center"/>
        <w:rPr>
          <w:color w:val="000000"/>
          <w:sz w:val="28"/>
          <w:szCs w:val="28"/>
        </w:rPr>
      </w:pPr>
      <w:proofErr w:type="spellStart"/>
      <w:r w:rsidRPr="00385F1C">
        <w:rPr>
          <w:color w:val="000000"/>
          <w:sz w:val="28"/>
          <w:szCs w:val="28"/>
        </w:rPr>
        <w:t>Каргатского</w:t>
      </w:r>
      <w:proofErr w:type="spellEnd"/>
      <w:r w:rsidRPr="00385F1C">
        <w:rPr>
          <w:color w:val="000000"/>
          <w:sz w:val="28"/>
          <w:szCs w:val="28"/>
        </w:rPr>
        <w:t xml:space="preserve"> района Новосибирской области</w:t>
      </w:r>
    </w:p>
    <w:p w:rsidR="00926F14" w:rsidRPr="00385F1C" w:rsidRDefault="00926F14" w:rsidP="00926F14">
      <w:pPr>
        <w:jc w:val="center"/>
        <w:rPr>
          <w:color w:val="000000"/>
          <w:sz w:val="28"/>
          <w:szCs w:val="28"/>
        </w:rPr>
      </w:pPr>
    </w:p>
    <w:p w:rsidR="00926F14" w:rsidRPr="00385F1C" w:rsidRDefault="00926F14" w:rsidP="00926F14">
      <w:pPr>
        <w:jc w:val="center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Постановление</w:t>
      </w:r>
    </w:p>
    <w:p w:rsidR="00926F14" w:rsidRPr="00385F1C" w:rsidRDefault="00926F14" w:rsidP="00926F14">
      <w:pPr>
        <w:jc w:val="center"/>
        <w:rPr>
          <w:color w:val="000000"/>
          <w:sz w:val="28"/>
          <w:szCs w:val="28"/>
        </w:rPr>
      </w:pPr>
    </w:p>
    <w:p w:rsidR="00926F14" w:rsidRPr="00385F1C" w:rsidRDefault="00926F14" w:rsidP="00926F14">
      <w:pPr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 xml:space="preserve">29.05. 2015  г.                                    </w:t>
      </w:r>
      <w:proofErr w:type="spellStart"/>
      <w:r w:rsidRPr="00385F1C">
        <w:rPr>
          <w:color w:val="000000"/>
          <w:sz w:val="28"/>
          <w:szCs w:val="28"/>
        </w:rPr>
        <w:t>с</w:t>
      </w:r>
      <w:proofErr w:type="gramStart"/>
      <w:r w:rsidRPr="00385F1C">
        <w:rPr>
          <w:color w:val="000000"/>
          <w:sz w:val="28"/>
          <w:szCs w:val="28"/>
        </w:rPr>
        <w:t>.П</w:t>
      </w:r>
      <w:proofErr w:type="gramEnd"/>
      <w:r w:rsidRPr="00385F1C">
        <w:rPr>
          <w:color w:val="000000"/>
          <w:sz w:val="28"/>
          <w:szCs w:val="28"/>
        </w:rPr>
        <w:t>ервотроицк</w:t>
      </w:r>
      <w:proofErr w:type="spellEnd"/>
      <w:r w:rsidRPr="00385F1C">
        <w:rPr>
          <w:color w:val="000000"/>
          <w:sz w:val="28"/>
          <w:szCs w:val="28"/>
        </w:rPr>
        <w:t xml:space="preserve">                                      № 19</w:t>
      </w:r>
    </w:p>
    <w:p w:rsidR="00926F14" w:rsidRPr="00385F1C" w:rsidRDefault="00926F14" w:rsidP="00926F14">
      <w:pPr>
        <w:rPr>
          <w:sz w:val="28"/>
          <w:szCs w:val="28"/>
        </w:rPr>
      </w:pPr>
    </w:p>
    <w:p w:rsidR="00926F14" w:rsidRPr="00385F1C" w:rsidRDefault="00926F14" w:rsidP="00926F14">
      <w:pPr>
        <w:rPr>
          <w:sz w:val="28"/>
          <w:szCs w:val="28"/>
        </w:rPr>
      </w:pPr>
    </w:p>
    <w:p w:rsidR="00926F14" w:rsidRPr="00385F1C" w:rsidRDefault="00926F14" w:rsidP="00926F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5F1C">
        <w:rPr>
          <w:sz w:val="28"/>
          <w:szCs w:val="28"/>
        </w:rPr>
        <w:t xml:space="preserve">Об утверждении Положения об </w:t>
      </w:r>
      <w:proofErr w:type="spellStart"/>
      <w:r w:rsidRPr="00385F1C">
        <w:rPr>
          <w:sz w:val="28"/>
          <w:szCs w:val="28"/>
        </w:rPr>
        <w:t>антинаркотической</w:t>
      </w:r>
      <w:proofErr w:type="spellEnd"/>
      <w:r w:rsidRPr="00385F1C">
        <w:rPr>
          <w:sz w:val="28"/>
          <w:szCs w:val="28"/>
        </w:rPr>
        <w:t xml:space="preserve"> комиссии Кубанского сельсовета </w:t>
      </w:r>
      <w:proofErr w:type="spellStart"/>
      <w:r w:rsidRPr="00385F1C">
        <w:rPr>
          <w:sz w:val="28"/>
          <w:szCs w:val="28"/>
        </w:rPr>
        <w:t>Каргатского</w:t>
      </w:r>
      <w:proofErr w:type="spellEnd"/>
      <w:r w:rsidRPr="00385F1C">
        <w:rPr>
          <w:sz w:val="28"/>
          <w:szCs w:val="28"/>
        </w:rPr>
        <w:t xml:space="preserve"> района Новосибирской области</w:t>
      </w:r>
    </w:p>
    <w:p w:rsidR="00926F14" w:rsidRPr="00385F1C" w:rsidRDefault="00926F14" w:rsidP="00926F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6F14" w:rsidRPr="00385F1C" w:rsidRDefault="00926F14" w:rsidP="00926F14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В соответствии с Федеральным законом от 08.01.1998 года № 3-ФЗ «</w:t>
      </w:r>
      <w:r w:rsidRPr="00385F1C">
        <w:rPr>
          <w:sz w:val="28"/>
          <w:szCs w:val="28"/>
        </w:rPr>
        <w:t>О наркотических средствах и психотропных веществах</w:t>
      </w:r>
      <w:r w:rsidRPr="00385F1C">
        <w:rPr>
          <w:color w:val="000000"/>
          <w:sz w:val="28"/>
          <w:szCs w:val="28"/>
        </w:rPr>
        <w:t>»,   Законом Новосибирской области от 02.07.2008 № 249-ОЗ «О профилактике наркомании в Новосибирской области»,</w:t>
      </w:r>
    </w:p>
    <w:p w:rsidR="00926F14" w:rsidRPr="00385F1C" w:rsidRDefault="00926F14" w:rsidP="00926F14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ПОСТАНОВЛЯЮ:</w:t>
      </w:r>
    </w:p>
    <w:p w:rsidR="00926F14" w:rsidRPr="00385F1C" w:rsidRDefault="00926F14" w:rsidP="00926F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5F1C">
        <w:rPr>
          <w:color w:val="000000"/>
          <w:sz w:val="28"/>
          <w:szCs w:val="28"/>
        </w:rPr>
        <w:t xml:space="preserve">1. Утвердить Положение об </w:t>
      </w:r>
      <w:proofErr w:type="spellStart"/>
      <w:r w:rsidRPr="00385F1C">
        <w:rPr>
          <w:color w:val="000000"/>
          <w:sz w:val="28"/>
          <w:szCs w:val="28"/>
        </w:rPr>
        <w:t>антинаркотической</w:t>
      </w:r>
      <w:proofErr w:type="spellEnd"/>
      <w:r w:rsidRPr="00385F1C">
        <w:rPr>
          <w:color w:val="000000"/>
          <w:sz w:val="28"/>
          <w:szCs w:val="28"/>
        </w:rPr>
        <w:t xml:space="preserve"> комиссии </w:t>
      </w:r>
      <w:r w:rsidRPr="00385F1C">
        <w:rPr>
          <w:sz w:val="28"/>
          <w:szCs w:val="28"/>
        </w:rPr>
        <w:t xml:space="preserve">Кубанского сельсовета </w:t>
      </w:r>
      <w:proofErr w:type="spellStart"/>
      <w:r w:rsidRPr="00385F1C">
        <w:rPr>
          <w:sz w:val="28"/>
          <w:szCs w:val="28"/>
        </w:rPr>
        <w:t>Каргатского</w:t>
      </w:r>
      <w:proofErr w:type="spellEnd"/>
      <w:r w:rsidRPr="00385F1C">
        <w:rPr>
          <w:sz w:val="28"/>
          <w:szCs w:val="28"/>
        </w:rPr>
        <w:t xml:space="preserve"> района Новосибирской области.</w:t>
      </w:r>
    </w:p>
    <w:p w:rsidR="00926F14" w:rsidRPr="00385F1C" w:rsidRDefault="00926F14" w:rsidP="00926F1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2. Постановление подлежит опубликованию в установленном порядке.</w:t>
      </w:r>
    </w:p>
    <w:p w:rsidR="00926F14" w:rsidRPr="00385F1C" w:rsidRDefault="00926F14" w:rsidP="00926F14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 xml:space="preserve">3. </w:t>
      </w:r>
      <w:proofErr w:type="gramStart"/>
      <w:r w:rsidRPr="00385F1C">
        <w:rPr>
          <w:color w:val="000000"/>
          <w:sz w:val="28"/>
          <w:szCs w:val="28"/>
        </w:rPr>
        <w:t>Контроль за</w:t>
      </w:r>
      <w:proofErr w:type="gramEnd"/>
      <w:r w:rsidRPr="00385F1C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926F14" w:rsidRPr="00385F1C" w:rsidRDefault="00926F14" w:rsidP="00926F14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 xml:space="preserve">        </w:t>
      </w:r>
    </w:p>
    <w:p w:rsidR="00926F14" w:rsidRPr="00385F1C" w:rsidRDefault="00926F14" w:rsidP="00926F14">
      <w:pPr>
        <w:rPr>
          <w:sz w:val="28"/>
          <w:szCs w:val="28"/>
        </w:rPr>
      </w:pPr>
    </w:p>
    <w:p w:rsidR="00926F14" w:rsidRPr="00385F1C" w:rsidRDefault="00926F14" w:rsidP="00926F14">
      <w:pPr>
        <w:rPr>
          <w:sz w:val="28"/>
          <w:szCs w:val="28"/>
        </w:rPr>
      </w:pPr>
    </w:p>
    <w:p w:rsidR="00926F14" w:rsidRPr="00385F1C" w:rsidRDefault="00926F14" w:rsidP="00926F14">
      <w:pPr>
        <w:rPr>
          <w:sz w:val="28"/>
          <w:szCs w:val="28"/>
        </w:rPr>
      </w:pPr>
    </w:p>
    <w:p w:rsidR="00926F14" w:rsidRPr="00385F1C" w:rsidRDefault="00926F14" w:rsidP="00926F14">
      <w:pPr>
        <w:rPr>
          <w:sz w:val="28"/>
          <w:szCs w:val="28"/>
        </w:rPr>
      </w:pPr>
    </w:p>
    <w:p w:rsidR="00926F14" w:rsidRPr="00385F1C" w:rsidRDefault="00926F14" w:rsidP="00926F14">
      <w:pPr>
        <w:rPr>
          <w:sz w:val="28"/>
          <w:szCs w:val="28"/>
        </w:rPr>
      </w:pPr>
    </w:p>
    <w:p w:rsidR="00926F14" w:rsidRPr="00385F1C" w:rsidRDefault="00926F14" w:rsidP="00926F14">
      <w:pPr>
        <w:rPr>
          <w:sz w:val="28"/>
          <w:szCs w:val="28"/>
        </w:rPr>
      </w:pPr>
    </w:p>
    <w:p w:rsidR="00926F14" w:rsidRPr="00385F1C" w:rsidRDefault="00926F14" w:rsidP="00926F14">
      <w:pPr>
        <w:ind w:right="-81"/>
        <w:jc w:val="both"/>
        <w:rPr>
          <w:sz w:val="28"/>
          <w:szCs w:val="28"/>
        </w:rPr>
      </w:pPr>
      <w:r w:rsidRPr="00385F1C">
        <w:rPr>
          <w:sz w:val="28"/>
          <w:szCs w:val="28"/>
        </w:rPr>
        <w:t xml:space="preserve">Глава Кубанского сельсовета                                </w:t>
      </w:r>
      <w:proofErr w:type="spellStart"/>
      <w:r w:rsidRPr="00385F1C">
        <w:rPr>
          <w:sz w:val="28"/>
          <w:szCs w:val="28"/>
        </w:rPr>
        <w:t>Н.А.Караблин</w:t>
      </w:r>
      <w:proofErr w:type="spellEnd"/>
    </w:p>
    <w:p w:rsidR="00926F14" w:rsidRPr="00385F1C" w:rsidRDefault="00926F14" w:rsidP="00926F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6F14" w:rsidRPr="00385F1C" w:rsidRDefault="00926F14" w:rsidP="00926F14">
      <w:pPr>
        <w:jc w:val="both"/>
        <w:rPr>
          <w:sz w:val="28"/>
          <w:szCs w:val="28"/>
        </w:rPr>
      </w:pPr>
    </w:p>
    <w:p w:rsidR="00926F14" w:rsidRPr="00385F1C" w:rsidRDefault="00926F14" w:rsidP="00926F14">
      <w:pPr>
        <w:jc w:val="both"/>
        <w:rPr>
          <w:sz w:val="28"/>
          <w:szCs w:val="28"/>
        </w:rPr>
      </w:pPr>
    </w:p>
    <w:p w:rsidR="00926F14" w:rsidRPr="00385F1C" w:rsidRDefault="00926F14" w:rsidP="00926F14">
      <w:pPr>
        <w:jc w:val="both"/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926F14" w:rsidRPr="00385F1C" w:rsidRDefault="00926F14" w:rsidP="00926F14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926F14" w:rsidRPr="00385F1C" w:rsidRDefault="00926F14" w:rsidP="00926F14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926F14" w:rsidRPr="00385F1C" w:rsidRDefault="00926F14" w:rsidP="00926F14">
      <w:pPr>
        <w:rPr>
          <w:sz w:val="20"/>
          <w:szCs w:val="20"/>
        </w:rPr>
      </w:pPr>
      <w:r w:rsidRPr="00385F1C">
        <w:rPr>
          <w:sz w:val="20"/>
          <w:szCs w:val="20"/>
        </w:rPr>
        <w:t>Рябцева</w:t>
      </w:r>
    </w:p>
    <w:p w:rsidR="00926F14" w:rsidRPr="00385F1C" w:rsidRDefault="00926F14" w:rsidP="00926F14">
      <w:pPr>
        <w:rPr>
          <w:sz w:val="20"/>
          <w:szCs w:val="20"/>
        </w:rPr>
      </w:pPr>
      <w:r w:rsidRPr="00385F1C">
        <w:rPr>
          <w:sz w:val="20"/>
          <w:szCs w:val="20"/>
        </w:rPr>
        <w:t>45 394</w:t>
      </w:r>
    </w:p>
    <w:p w:rsidR="00926F14" w:rsidRPr="00385F1C" w:rsidRDefault="00926F14" w:rsidP="00926F14">
      <w:pPr>
        <w:rPr>
          <w:sz w:val="28"/>
          <w:szCs w:val="28"/>
        </w:rPr>
      </w:pPr>
    </w:p>
    <w:p w:rsidR="00926F14" w:rsidRPr="00385F1C" w:rsidRDefault="00926F14" w:rsidP="00926F14">
      <w:pPr>
        <w:rPr>
          <w:sz w:val="28"/>
          <w:szCs w:val="28"/>
        </w:rPr>
      </w:pPr>
    </w:p>
    <w:p w:rsidR="00926F14" w:rsidRDefault="00926F14" w:rsidP="00926F14">
      <w:pPr>
        <w:rPr>
          <w:sz w:val="28"/>
          <w:szCs w:val="28"/>
        </w:rPr>
      </w:pPr>
    </w:p>
    <w:p w:rsidR="00385F1C" w:rsidRPr="00385F1C" w:rsidRDefault="00385F1C" w:rsidP="00926F14">
      <w:pPr>
        <w:rPr>
          <w:sz w:val="28"/>
          <w:szCs w:val="28"/>
        </w:rPr>
      </w:pPr>
    </w:p>
    <w:p w:rsidR="00926F14" w:rsidRPr="00385F1C" w:rsidRDefault="00926F14" w:rsidP="00926F14">
      <w:pPr>
        <w:rPr>
          <w:sz w:val="28"/>
          <w:szCs w:val="28"/>
        </w:rPr>
      </w:pPr>
    </w:p>
    <w:p w:rsidR="00926F14" w:rsidRDefault="00926F14" w:rsidP="00926F14">
      <w:pPr>
        <w:rPr>
          <w:sz w:val="28"/>
          <w:szCs w:val="28"/>
        </w:rPr>
      </w:pPr>
    </w:p>
    <w:p w:rsidR="00385F1C" w:rsidRPr="00385F1C" w:rsidRDefault="00385F1C" w:rsidP="00926F14">
      <w:pPr>
        <w:rPr>
          <w:sz w:val="28"/>
          <w:szCs w:val="28"/>
        </w:rPr>
      </w:pPr>
    </w:p>
    <w:p w:rsidR="00385F1C" w:rsidRPr="00385F1C" w:rsidRDefault="00385F1C" w:rsidP="00926F14">
      <w:pPr>
        <w:rPr>
          <w:sz w:val="28"/>
          <w:szCs w:val="28"/>
        </w:rPr>
      </w:pPr>
    </w:p>
    <w:p w:rsidR="00926F14" w:rsidRPr="00385F1C" w:rsidRDefault="00926F14" w:rsidP="00385F1C">
      <w:pPr>
        <w:jc w:val="right"/>
        <w:rPr>
          <w:sz w:val="22"/>
          <w:szCs w:val="22"/>
        </w:rPr>
      </w:pPr>
      <w:r w:rsidRPr="00385F1C">
        <w:rPr>
          <w:sz w:val="22"/>
          <w:szCs w:val="22"/>
        </w:rPr>
        <w:lastRenderedPageBreak/>
        <w:t xml:space="preserve">                                                                                                   Утверждено </w:t>
      </w:r>
    </w:p>
    <w:p w:rsidR="00926F14" w:rsidRPr="00385F1C" w:rsidRDefault="00926F14" w:rsidP="00385F1C">
      <w:pPr>
        <w:jc w:val="right"/>
        <w:rPr>
          <w:sz w:val="22"/>
          <w:szCs w:val="22"/>
        </w:rPr>
      </w:pPr>
      <w:r w:rsidRPr="00385F1C">
        <w:rPr>
          <w:sz w:val="22"/>
          <w:szCs w:val="22"/>
        </w:rPr>
        <w:t xml:space="preserve">                                                                                     постановлением администрации</w:t>
      </w:r>
    </w:p>
    <w:p w:rsidR="00926F14" w:rsidRPr="00385F1C" w:rsidRDefault="00926F14" w:rsidP="00385F1C">
      <w:pPr>
        <w:jc w:val="right"/>
        <w:rPr>
          <w:sz w:val="22"/>
          <w:szCs w:val="22"/>
        </w:rPr>
      </w:pPr>
      <w:r w:rsidRPr="00385F1C">
        <w:rPr>
          <w:sz w:val="22"/>
          <w:szCs w:val="22"/>
        </w:rPr>
        <w:t xml:space="preserve">                                                                    Кубанского сельсовета </w:t>
      </w:r>
    </w:p>
    <w:p w:rsidR="00926F14" w:rsidRPr="00385F1C" w:rsidRDefault="00926F14" w:rsidP="00385F1C">
      <w:pPr>
        <w:jc w:val="right"/>
        <w:rPr>
          <w:sz w:val="22"/>
          <w:szCs w:val="22"/>
        </w:rPr>
      </w:pPr>
      <w:r w:rsidRPr="00385F1C">
        <w:rPr>
          <w:sz w:val="22"/>
          <w:szCs w:val="22"/>
        </w:rPr>
        <w:t xml:space="preserve">                                                                       №  19  от   29. 05.2015   г.        </w:t>
      </w:r>
    </w:p>
    <w:p w:rsidR="00926F14" w:rsidRPr="00385F1C" w:rsidRDefault="00926F14" w:rsidP="00385F1C">
      <w:pPr>
        <w:jc w:val="right"/>
        <w:textAlignment w:val="top"/>
        <w:rPr>
          <w:sz w:val="28"/>
          <w:szCs w:val="28"/>
        </w:rPr>
      </w:pPr>
    </w:p>
    <w:p w:rsidR="00926F14" w:rsidRPr="00385F1C" w:rsidRDefault="00926F14" w:rsidP="00926F14">
      <w:pPr>
        <w:jc w:val="center"/>
        <w:textAlignment w:val="top"/>
        <w:rPr>
          <w:sz w:val="28"/>
          <w:szCs w:val="28"/>
        </w:rPr>
      </w:pPr>
    </w:p>
    <w:p w:rsidR="00926F14" w:rsidRPr="00385F1C" w:rsidRDefault="00926F14" w:rsidP="00926F14">
      <w:pPr>
        <w:jc w:val="center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>ПОЛОЖЕНИЕ</w:t>
      </w:r>
    </w:p>
    <w:p w:rsidR="00926F14" w:rsidRPr="00385F1C" w:rsidRDefault="00926F14" w:rsidP="00926F14">
      <w:pPr>
        <w:jc w:val="center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 xml:space="preserve">об </w:t>
      </w:r>
      <w:proofErr w:type="spellStart"/>
      <w:r w:rsidRPr="00385F1C">
        <w:rPr>
          <w:sz w:val="28"/>
          <w:szCs w:val="28"/>
        </w:rPr>
        <w:t>антинаркотической</w:t>
      </w:r>
      <w:proofErr w:type="spellEnd"/>
      <w:r w:rsidRPr="00385F1C">
        <w:rPr>
          <w:sz w:val="28"/>
          <w:szCs w:val="28"/>
        </w:rPr>
        <w:t xml:space="preserve"> комиссии </w:t>
      </w:r>
    </w:p>
    <w:p w:rsidR="00926F14" w:rsidRPr="00385F1C" w:rsidRDefault="00926F14" w:rsidP="00926F14">
      <w:pPr>
        <w:jc w:val="center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 xml:space="preserve">Кубанского сельсовета </w:t>
      </w:r>
      <w:proofErr w:type="spellStart"/>
      <w:r w:rsidRPr="00385F1C">
        <w:rPr>
          <w:sz w:val="28"/>
          <w:szCs w:val="28"/>
        </w:rPr>
        <w:t>Каргатского</w:t>
      </w:r>
      <w:proofErr w:type="spellEnd"/>
      <w:r w:rsidRPr="00385F1C">
        <w:rPr>
          <w:sz w:val="28"/>
          <w:szCs w:val="28"/>
        </w:rPr>
        <w:t xml:space="preserve"> района </w:t>
      </w:r>
    </w:p>
    <w:p w:rsidR="00926F14" w:rsidRPr="00385F1C" w:rsidRDefault="00926F14" w:rsidP="00926F14">
      <w:pPr>
        <w:jc w:val="center"/>
        <w:textAlignment w:val="top"/>
        <w:rPr>
          <w:sz w:val="28"/>
          <w:szCs w:val="28"/>
        </w:rPr>
      </w:pP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 xml:space="preserve">1. </w:t>
      </w:r>
      <w:proofErr w:type="spellStart"/>
      <w:r w:rsidRPr="00385F1C">
        <w:rPr>
          <w:sz w:val="28"/>
          <w:szCs w:val="28"/>
        </w:rPr>
        <w:t>Антинаркотическая</w:t>
      </w:r>
      <w:proofErr w:type="spellEnd"/>
      <w:r w:rsidRPr="00385F1C">
        <w:rPr>
          <w:sz w:val="28"/>
          <w:szCs w:val="28"/>
        </w:rPr>
        <w:t xml:space="preserve"> комиссия Кубанского сельсовета </w:t>
      </w:r>
      <w:proofErr w:type="spellStart"/>
      <w:r w:rsidRPr="00385F1C">
        <w:rPr>
          <w:sz w:val="28"/>
          <w:szCs w:val="28"/>
        </w:rPr>
        <w:t>Каргатского</w:t>
      </w:r>
      <w:proofErr w:type="spellEnd"/>
      <w:r w:rsidRPr="00385F1C">
        <w:rPr>
          <w:sz w:val="28"/>
          <w:szCs w:val="28"/>
        </w:rPr>
        <w:t xml:space="preserve"> района (далее – Комиссия) является органом, осуществляющим деятельность по профилактике наркомании, а также минимизации и ликвидации последствий её проявлений. Комиссия имеет сокращенное название - АНК.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 xml:space="preserve">2. </w:t>
      </w:r>
      <w:proofErr w:type="gramStart"/>
      <w:r w:rsidRPr="00385F1C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 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Новосибирской области, решениями Государственного </w:t>
      </w:r>
      <w:proofErr w:type="spellStart"/>
      <w:r w:rsidRPr="00385F1C">
        <w:rPr>
          <w:sz w:val="28"/>
          <w:szCs w:val="28"/>
        </w:rPr>
        <w:t>антинаркотического</w:t>
      </w:r>
      <w:proofErr w:type="spellEnd"/>
      <w:r w:rsidRPr="00385F1C">
        <w:rPr>
          <w:sz w:val="28"/>
          <w:szCs w:val="28"/>
        </w:rPr>
        <w:t xml:space="preserve"> комитета, нормативно-правовыми актами Кубанского сельсовета,  решениями АНК </w:t>
      </w:r>
      <w:proofErr w:type="spellStart"/>
      <w:r w:rsidRPr="00385F1C">
        <w:rPr>
          <w:sz w:val="28"/>
          <w:szCs w:val="28"/>
        </w:rPr>
        <w:t>Каргатского</w:t>
      </w:r>
      <w:proofErr w:type="spellEnd"/>
      <w:r w:rsidRPr="00385F1C">
        <w:rPr>
          <w:sz w:val="28"/>
          <w:szCs w:val="28"/>
        </w:rPr>
        <w:t xml:space="preserve"> района, а также настоящим Положением. </w:t>
      </w:r>
      <w:proofErr w:type="gramEnd"/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 xml:space="preserve">3. Комиссия осуществляет свою деятельность во взаимодействии с </w:t>
      </w:r>
      <w:proofErr w:type="spellStart"/>
      <w:r w:rsidRPr="00385F1C">
        <w:rPr>
          <w:sz w:val="28"/>
          <w:szCs w:val="28"/>
        </w:rPr>
        <w:t>антинаркотической</w:t>
      </w:r>
      <w:proofErr w:type="spellEnd"/>
      <w:r w:rsidRPr="00385F1C">
        <w:rPr>
          <w:sz w:val="28"/>
          <w:szCs w:val="28"/>
        </w:rPr>
        <w:t xml:space="preserve"> комиссией </w:t>
      </w:r>
      <w:proofErr w:type="spellStart"/>
      <w:r w:rsidRPr="00385F1C">
        <w:rPr>
          <w:sz w:val="28"/>
          <w:szCs w:val="28"/>
        </w:rPr>
        <w:t>Каргатского</w:t>
      </w:r>
      <w:proofErr w:type="spellEnd"/>
      <w:r w:rsidRPr="00385F1C">
        <w:rPr>
          <w:sz w:val="28"/>
          <w:szCs w:val="28"/>
        </w:rPr>
        <w:t xml:space="preserve"> района, правоохранительными органами </w:t>
      </w:r>
      <w:proofErr w:type="spellStart"/>
      <w:r w:rsidRPr="00385F1C">
        <w:rPr>
          <w:sz w:val="28"/>
          <w:szCs w:val="28"/>
        </w:rPr>
        <w:t>Каргатского</w:t>
      </w:r>
      <w:proofErr w:type="spellEnd"/>
      <w:r w:rsidRPr="00385F1C">
        <w:rPr>
          <w:sz w:val="28"/>
          <w:szCs w:val="28"/>
        </w:rPr>
        <w:t xml:space="preserve"> района, учреждениями образования и здравоохранения, органами местного самоуправления  сельсовета, общественными объединениями  и организациями. 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>4. Состав комиссии утверждается правовым актом главы сельсовета. Руководителем Комиссии является глава Кубанского сельсовета.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> 5. Основными задачами Комиссии являются: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>а) деятельность по профилактике наркомании, а также по минимизации и ликвидации последствий её проявлений;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>б) участие в реализации на территории Кубанского сельсовета государственной политики  в области противодействия  наркомании;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 xml:space="preserve">в) разработка мер по профилактике наркомании, устранению причин и условий, способствующих её проявлению, осуществление </w:t>
      </w:r>
      <w:proofErr w:type="gramStart"/>
      <w:r w:rsidRPr="00385F1C">
        <w:rPr>
          <w:sz w:val="28"/>
          <w:szCs w:val="28"/>
        </w:rPr>
        <w:t>контроля за</w:t>
      </w:r>
      <w:proofErr w:type="gramEnd"/>
      <w:r w:rsidRPr="00385F1C">
        <w:rPr>
          <w:sz w:val="28"/>
          <w:szCs w:val="28"/>
        </w:rPr>
        <w:t xml:space="preserve"> реализацией этих мер;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>г) анализ эффективности работы на территории Кубанского сельсовета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proofErr w:type="spellStart"/>
      <w:r w:rsidRPr="00385F1C">
        <w:rPr>
          <w:sz w:val="28"/>
          <w:szCs w:val="28"/>
        </w:rPr>
        <w:t>д</w:t>
      </w:r>
      <w:proofErr w:type="spellEnd"/>
      <w:r w:rsidRPr="00385F1C">
        <w:rPr>
          <w:sz w:val="28"/>
          <w:szCs w:val="28"/>
        </w:rPr>
        <w:t>) решение иных задач, предусмотренных законодательством Российской Федерации, по противодействию наркомании. 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>6.Для осуществления своих задач Комиссия имеет право: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lastRenderedPageBreak/>
        <w:t>а) принимать в пределах своей компетенции решения, касающиеся организации, координации и совершенствования деятельности на территории Кубанского сельсовета, по профилактике наркомании, минимизации и ликвидации последствий её проявления, а также осуществлять контроль над их исполнением;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>б) привлекать для участия в работе Комиссии должностных лиц и специалистов органов местного самоуправления Кубанского сельсовета, а также представителей организаций и общественных объединений  (с их согласия);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Кубанского сельсовета. 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>7. Комиссия осуществляет свою деятельность в соответствии с планом, утвержденным главой Кубанского сельсовета. 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 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>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>10.Заседание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 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>11. Решение Комиссии оформляется протоколом, который подписывается председателем Комиссии. 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>12. Организационное и материально-техническое обеспечение деятельности Комиссии осуществляется главой Кубанского сельсовета. Для этих целей глава Кубанского сельсовета в пределах своей компетенции назначает должностное лицо (секретаря АНК), в функциональные обязанности которого входит организация данной деятельности. 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 xml:space="preserve">13. Основными задачами ответственного секретаря АНК являются:                             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 xml:space="preserve">а) разработка проекта плана работы Комиссии;                                                              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>б) обеспечение подготовки и проведения заседаний Комиссии;   </w:t>
      </w:r>
    </w:p>
    <w:p w:rsidR="00926F14" w:rsidRPr="00385F1C" w:rsidRDefault="00926F14" w:rsidP="00926F14">
      <w:pPr>
        <w:ind w:firstLine="709"/>
        <w:jc w:val="both"/>
        <w:textAlignment w:val="top"/>
        <w:rPr>
          <w:sz w:val="28"/>
          <w:szCs w:val="28"/>
        </w:rPr>
      </w:pPr>
      <w:r w:rsidRPr="00385F1C">
        <w:rPr>
          <w:sz w:val="28"/>
          <w:szCs w:val="28"/>
        </w:rPr>
        <w:t xml:space="preserve">в) обеспечение деятельности Комиссии по </w:t>
      </w:r>
      <w:proofErr w:type="gramStart"/>
      <w:r w:rsidRPr="00385F1C">
        <w:rPr>
          <w:sz w:val="28"/>
          <w:szCs w:val="28"/>
        </w:rPr>
        <w:t>контролю за</w:t>
      </w:r>
      <w:proofErr w:type="gramEnd"/>
      <w:r w:rsidRPr="00385F1C">
        <w:rPr>
          <w:sz w:val="28"/>
          <w:szCs w:val="28"/>
        </w:rPr>
        <w:t xml:space="preserve"> исполнением её решений;                              </w:t>
      </w:r>
    </w:p>
    <w:p w:rsidR="00385F1C" w:rsidRPr="0021309D" w:rsidRDefault="00926F14" w:rsidP="0021309D">
      <w:pPr>
        <w:jc w:val="center"/>
        <w:rPr>
          <w:sz w:val="28"/>
          <w:szCs w:val="28"/>
        </w:rPr>
      </w:pPr>
      <w:r w:rsidRPr="00385F1C">
        <w:rPr>
          <w:sz w:val="28"/>
          <w:szCs w:val="28"/>
        </w:rPr>
        <w:t>г) организация и ведение делопроизводства Комис</w:t>
      </w:r>
      <w:r w:rsidR="0021309D">
        <w:rPr>
          <w:sz w:val="28"/>
          <w:szCs w:val="28"/>
        </w:rPr>
        <w:t>сии</w:t>
      </w:r>
    </w:p>
    <w:p w:rsidR="00385F1C" w:rsidRPr="00385F1C" w:rsidRDefault="00385F1C" w:rsidP="00385F1C">
      <w:pPr>
        <w:jc w:val="center"/>
        <w:rPr>
          <w:sz w:val="28"/>
          <w:szCs w:val="28"/>
        </w:rPr>
      </w:pPr>
      <w:r w:rsidRPr="00385F1C">
        <w:rPr>
          <w:sz w:val="28"/>
          <w:szCs w:val="28"/>
        </w:rPr>
        <w:lastRenderedPageBreak/>
        <w:t>Администрация Кубанского сельсовета</w:t>
      </w:r>
    </w:p>
    <w:p w:rsidR="00385F1C" w:rsidRPr="00385F1C" w:rsidRDefault="00385F1C" w:rsidP="00385F1C">
      <w:pPr>
        <w:jc w:val="center"/>
        <w:rPr>
          <w:sz w:val="28"/>
          <w:szCs w:val="28"/>
        </w:rPr>
      </w:pPr>
      <w:proofErr w:type="spellStart"/>
      <w:r w:rsidRPr="00385F1C">
        <w:rPr>
          <w:sz w:val="28"/>
          <w:szCs w:val="28"/>
        </w:rPr>
        <w:t>Каргатского</w:t>
      </w:r>
      <w:proofErr w:type="spellEnd"/>
      <w:r w:rsidRPr="00385F1C">
        <w:rPr>
          <w:sz w:val="28"/>
          <w:szCs w:val="28"/>
        </w:rPr>
        <w:t xml:space="preserve"> района Новосибирской области</w:t>
      </w:r>
    </w:p>
    <w:p w:rsidR="00385F1C" w:rsidRPr="00385F1C" w:rsidRDefault="00385F1C" w:rsidP="00385F1C">
      <w:pPr>
        <w:jc w:val="center"/>
        <w:rPr>
          <w:sz w:val="28"/>
          <w:szCs w:val="28"/>
        </w:rPr>
      </w:pPr>
    </w:p>
    <w:p w:rsidR="00385F1C" w:rsidRPr="00385F1C" w:rsidRDefault="00385F1C" w:rsidP="00385F1C">
      <w:pPr>
        <w:jc w:val="center"/>
        <w:rPr>
          <w:sz w:val="28"/>
          <w:szCs w:val="28"/>
        </w:rPr>
      </w:pPr>
      <w:r w:rsidRPr="00385F1C">
        <w:rPr>
          <w:sz w:val="28"/>
          <w:szCs w:val="28"/>
        </w:rPr>
        <w:t>ПОСТАНОВЛЕНИЕ</w:t>
      </w:r>
    </w:p>
    <w:p w:rsidR="00385F1C" w:rsidRPr="00385F1C" w:rsidRDefault="00385F1C" w:rsidP="00385F1C">
      <w:pPr>
        <w:jc w:val="center"/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29.05.2015г.                                 </w:t>
      </w:r>
      <w:proofErr w:type="spellStart"/>
      <w:r w:rsidRPr="00385F1C">
        <w:rPr>
          <w:sz w:val="28"/>
          <w:szCs w:val="28"/>
        </w:rPr>
        <w:t>с</w:t>
      </w:r>
      <w:proofErr w:type="gramStart"/>
      <w:r w:rsidRPr="00385F1C">
        <w:rPr>
          <w:sz w:val="28"/>
          <w:szCs w:val="28"/>
        </w:rPr>
        <w:t>.П</w:t>
      </w:r>
      <w:proofErr w:type="gramEnd"/>
      <w:r w:rsidRPr="00385F1C">
        <w:rPr>
          <w:sz w:val="28"/>
          <w:szCs w:val="28"/>
        </w:rPr>
        <w:t>ервотроицк</w:t>
      </w:r>
      <w:proofErr w:type="spellEnd"/>
      <w:r w:rsidRPr="00385F1C">
        <w:rPr>
          <w:sz w:val="28"/>
          <w:szCs w:val="28"/>
        </w:rPr>
        <w:t xml:space="preserve">                                          № 20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b/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>Об утверждении  Положения о периодическом печатном издании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«Кубанский Вестник»</w:t>
      </w:r>
    </w:p>
    <w:p w:rsidR="00385F1C" w:rsidRPr="00385F1C" w:rsidRDefault="00385F1C" w:rsidP="00385F1C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385F1C" w:rsidRPr="00385F1C" w:rsidRDefault="00385F1C" w:rsidP="00385F1C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385F1C">
        <w:rPr>
          <w:sz w:val="28"/>
          <w:szCs w:val="28"/>
        </w:rPr>
        <w:t xml:space="preserve">В целях доведения до сведения жителей Кубанского сельсовета </w:t>
      </w:r>
      <w:proofErr w:type="spellStart"/>
      <w:r w:rsidRPr="00385F1C">
        <w:rPr>
          <w:sz w:val="28"/>
          <w:szCs w:val="28"/>
        </w:rPr>
        <w:t>Каргатского</w:t>
      </w:r>
      <w:proofErr w:type="spellEnd"/>
      <w:r w:rsidRPr="00385F1C">
        <w:rPr>
          <w:sz w:val="28"/>
          <w:szCs w:val="28"/>
        </w:rPr>
        <w:t xml:space="preserve"> района муниципальных правовых актов органов местного самоуправления Кубанского сельсовета, обсуждения проектов муниципальных правовых актов по вопросам местного значения,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>администрация Кубанского сельсовета  ПОСТАНОВЛЯЕТ:</w:t>
      </w:r>
    </w:p>
    <w:p w:rsidR="00385F1C" w:rsidRPr="00385F1C" w:rsidRDefault="00385F1C" w:rsidP="00385F1C">
      <w:pPr>
        <w:numPr>
          <w:ilvl w:val="0"/>
          <w:numId w:val="2"/>
        </w:numPr>
        <w:rPr>
          <w:sz w:val="28"/>
          <w:szCs w:val="28"/>
        </w:rPr>
      </w:pPr>
      <w:r w:rsidRPr="00385F1C">
        <w:rPr>
          <w:sz w:val="28"/>
          <w:szCs w:val="28"/>
        </w:rPr>
        <w:t>Утвердить Положение о периодическом печатном издании «Кубанский Вестник».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  2.   Настоящее постановление вступает в силу со дня его официального   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         опубликования.</w:t>
      </w: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   </w:t>
      </w: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  <w:r w:rsidRPr="00385F1C">
        <w:rPr>
          <w:sz w:val="28"/>
          <w:szCs w:val="28"/>
        </w:rPr>
        <w:t xml:space="preserve">Глава Кубанского сельсовета </w:t>
      </w:r>
    </w:p>
    <w:p w:rsidR="00385F1C" w:rsidRPr="00385F1C" w:rsidRDefault="00385F1C" w:rsidP="00385F1C">
      <w:pPr>
        <w:rPr>
          <w:sz w:val="28"/>
          <w:szCs w:val="28"/>
        </w:rPr>
      </w:pPr>
      <w:proofErr w:type="spellStart"/>
      <w:r w:rsidRPr="00385F1C">
        <w:rPr>
          <w:sz w:val="28"/>
          <w:szCs w:val="28"/>
        </w:rPr>
        <w:t>Каргатского</w:t>
      </w:r>
      <w:proofErr w:type="spellEnd"/>
      <w:r w:rsidRPr="00385F1C">
        <w:rPr>
          <w:sz w:val="28"/>
          <w:szCs w:val="28"/>
        </w:rPr>
        <w:t xml:space="preserve"> района Новосибирской области                             </w:t>
      </w:r>
      <w:proofErr w:type="spellStart"/>
      <w:r w:rsidRPr="00385F1C">
        <w:rPr>
          <w:sz w:val="28"/>
          <w:szCs w:val="28"/>
        </w:rPr>
        <w:t>Н.А.Караблин</w:t>
      </w:r>
      <w:proofErr w:type="spellEnd"/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 w:rsidRPr="00385F1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85F1C" w:rsidRPr="00385F1C" w:rsidRDefault="00385F1C" w:rsidP="00385F1C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85F1C" w:rsidRPr="00385F1C" w:rsidRDefault="00385F1C" w:rsidP="00385F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F1C" w:rsidRPr="00385F1C" w:rsidRDefault="00385F1C" w:rsidP="00385F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5F1C" w:rsidRPr="00385F1C" w:rsidRDefault="00385F1C" w:rsidP="00385F1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385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385F1C" w:rsidRPr="00385F1C" w:rsidRDefault="00385F1C" w:rsidP="00385F1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385F1C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85F1C" w:rsidRPr="00385F1C" w:rsidRDefault="00385F1C" w:rsidP="00385F1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постановлением  администрации</w:t>
      </w:r>
    </w:p>
    <w:p w:rsidR="00385F1C" w:rsidRPr="00385F1C" w:rsidRDefault="00385F1C" w:rsidP="00385F1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Кубанского сельсовета  </w:t>
      </w:r>
    </w:p>
    <w:p w:rsidR="00385F1C" w:rsidRPr="00385F1C" w:rsidRDefault="00385F1C" w:rsidP="00385F1C">
      <w:pPr>
        <w:pStyle w:val="ConsPlusNormal"/>
        <w:widowControl/>
        <w:ind w:left="4820" w:firstLine="0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      от 29.05.2015   № 20</w:t>
      </w:r>
    </w:p>
    <w:p w:rsidR="00385F1C" w:rsidRPr="00385F1C" w:rsidRDefault="00385F1C" w:rsidP="00385F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5F1C" w:rsidRPr="00385F1C" w:rsidRDefault="00385F1C" w:rsidP="00385F1C">
      <w:pPr>
        <w:pStyle w:val="ConsPlusTitle"/>
        <w:jc w:val="center"/>
        <w:rPr>
          <w:b w:val="0"/>
        </w:rPr>
      </w:pPr>
      <w:r w:rsidRPr="00385F1C">
        <w:rPr>
          <w:b w:val="0"/>
        </w:rPr>
        <w:t>Положение о периодическом печатном издании</w:t>
      </w:r>
    </w:p>
    <w:p w:rsidR="00385F1C" w:rsidRPr="00385F1C" w:rsidRDefault="00385F1C" w:rsidP="00385F1C">
      <w:pPr>
        <w:pStyle w:val="ConsPlusTitle"/>
        <w:jc w:val="center"/>
        <w:rPr>
          <w:b w:val="0"/>
        </w:rPr>
      </w:pPr>
      <w:r w:rsidRPr="00385F1C">
        <w:rPr>
          <w:b w:val="0"/>
        </w:rPr>
        <w:t>«Кубанский Вестник»</w:t>
      </w:r>
    </w:p>
    <w:p w:rsidR="00385F1C" w:rsidRPr="00385F1C" w:rsidRDefault="00385F1C" w:rsidP="00385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F1C" w:rsidRPr="00385F1C" w:rsidRDefault="00385F1C" w:rsidP="00385F1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5F1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85F1C" w:rsidRPr="00385F1C" w:rsidRDefault="00385F1C" w:rsidP="00385F1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5F1C" w:rsidRPr="00385F1C" w:rsidRDefault="00385F1C" w:rsidP="00385F1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85F1C">
        <w:rPr>
          <w:rFonts w:ascii="Times New Roman" w:hAnsi="Times New Roman" w:cs="Times New Roman"/>
          <w:sz w:val="28"/>
          <w:szCs w:val="28"/>
        </w:rPr>
        <w:t xml:space="preserve">1.1. «Кубанский Вестник» (далее Вестник) является официальным периодическим печатным изданием Кубанского сельсовета </w:t>
      </w:r>
      <w:proofErr w:type="spellStart"/>
      <w:r w:rsidRPr="00385F1C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385F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выступает источником официального опубликования муниципальных правовых актов.</w:t>
      </w:r>
    </w:p>
    <w:p w:rsidR="00385F1C" w:rsidRPr="00385F1C" w:rsidRDefault="00385F1C" w:rsidP="00385F1C">
      <w:pPr>
        <w:autoSpaceDE w:val="0"/>
        <w:autoSpaceDN w:val="0"/>
        <w:adjustRightInd w:val="0"/>
        <w:ind w:firstLine="539"/>
        <w:rPr>
          <w:color w:val="FF0000"/>
          <w:sz w:val="28"/>
          <w:szCs w:val="28"/>
        </w:rPr>
      </w:pPr>
      <w:r w:rsidRPr="00385F1C">
        <w:rPr>
          <w:sz w:val="28"/>
          <w:szCs w:val="28"/>
        </w:rPr>
        <w:t xml:space="preserve">1.2. Вестник издается в целях </w:t>
      </w:r>
      <w:proofErr w:type="gramStart"/>
      <w:r w:rsidRPr="00385F1C">
        <w:rPr>
          <w:sz w:val="28"/>
          <w:szCs w:val="28"/>
        </w:rPr>
        <w:t>опубликования муниципальных правовых актов органов местного самоуправления Кубанского сельсовета</w:t>
      </w:r>
      <w:proofErr w:type="gramEnd"/>
      <w:r w:rsidRPr="00385F1C">
        <w:rPr>
          <w:sz w:val="28"/>
          <w:szCs w:val="28"/>
        </w:rPr>
        <w:t xml:space="preserve"> </w:t>
      </w:r>
      <w:proofErr w:type="spellStart"/>
      <w:r w:rsidRPr="00385F1C">
        <w:rPr>
          <w:sz w:val="28"/>
          <w:szCs w:val="28"/>
        </w:rPr>
        <w:t>Каргатского</w:t>
      </w:r>
      <w:proofErr w:type="spellEnd"/>
      <w:r w:rsidRPr="00385F1C">
        <w:rPr>
          <w:sz w:val="28"/>
          <w:szCs w:val="28"/>
        </w:rPr>
        <w:t xml:space="preserve"> района, обсуждения проектов муниципальных правовых актов по вопросам местного значения, доведения до сведения жителей Кубанского сельсовета </w:t>
      </w:r>
      <w:proofErr w:type="spellStart"/>
      <w:r w:rsidRPr="00385F1C">
        <w:rPr>
          <w:sz w:val="28"/>
          <w:szCs w:val="28"/>
        </w:rPr>
        <w:t>Каргатского</w:t>
      </w:r>
      <w:proofErr w:type="spellEnd"/>
      <w:r w:rsidRPr="00385F1C">
        <w:rPr>
          <w:sz w:val="28"/>
          <w:szCs w:val="28"/>
        </w:rPr>
        <w:t xml:space="preserve"> района. </w:t>
      </w:r>
    </w:p>
    <w:p w:rsidR="00385F1C" w:rsidRPr="00385F1C" w:rsidRDefault="00385F1C" w:rsidP="00385F1C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385F1C">
        <w:rPr>
          <w:sz w:val="28"/>
          <w:szCs w:val="28"/>
        </w:rPr>
        <w:t>1.3. В Вестнике публикуются материалы, не содержащие сведения, составляющие государственную тайну.</w:t>
      </w:r>
    </w:p>
    <w:p w:rsidR="00385F1C" w:rsidRPr="00385F1C" w:rsidRDefault="00385F1C" w:rsidP="00385F1C">
      <w:pPr>
        <w:shd w:val="clear" w:color="auto" w:fill="FFFFFF"/>
        <w:rPr>
          <w:sz w:val="28"/>
          <w:szCs w:val="28"/>
        </w:rPr>
      </w:pPr>
      <w:r w:rsidRPr="00385F1C">
        <w:rPr>
          <w:sz w:val="28"/>
          <w:szCs w:val="28"/>
        </w:rPr>
        <w:t xml:space="preserve">        1.4. Не допускается размещение в Вестнике следующей информации:</w:t>
      </w:r>
    </w:p>
    <w:p w:rsidR="00385F1C" w:rsidRPr="00385F1C" w:rsidRDefault="00385F1C" w:rsidP="00385F1C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5F1C">
        <w:rPr>
          <w:rFonts w:ascii="Times New Roman" w:hAnsi="Times New Roman" w:cs="Times New Roman"/>
          <w:sz w:val="28"/>
          <w:szCs w:val="28"/>
        </w:rPr>
        <w:t>- предвыборных агитационных материалов;</w:t>
      </w:r>
    </w:p>
    <w:p w:rsidR="00385F1C" w:rsidRPr="00385F1C" w:rsidRDefault="00385F1C" w:rsidP="00385F1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85F1C">
        <w:rPr>
          <w:rFonts w:ascii="Times New Roman" w:hAnsi="Times New Roman" w:cs="Times New Roman"/>
          <w:sz w:val="28"/>
          <w:szCs w:val="28"/>
        </w:rPr>
        <w:t>- рекламы любого рода;</w:t>
      </w:r>
    </w:p>
    <w:p w:rsidR="00385F1C" w:rsidRPr="00385F1C" w:rsidRDefault="00385F1C" w:rsidP="00385F1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85F1C">
        <w:rPr>
          <w:rFonts w:ascii="Times New Roman" w:hAnsi="Times New Roman" w:cs="Times New Roman"/>
          <w:sz w:val="28"/>
          <w:szCs w:val="28"/>
        </w:rPr>
        <w:t>- информации, не связанной с деятельностью  органов местного самоуправления;</w:t>
      </w:r>
    </w:p>
    <w:p w:rsidR="00385F1C" w:rsidRPr="00385F1C" w:rsidRDefault="00385F1C" w:rsidP="00385F1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85F1C">
        <w:rPr>
          <w:rFonts w:ascii="Times New Roman" w:hAnsi="Times New Roman" w:cs="Times New Roman"/>
          <w:sz w:val="28"/>
          <w:szCs w:val="28"/>
        </w:rPr>
        <w:t>- иной информации, распространение которой запрещено действующим законодательством.</w:t>
      </w:r>
    </w:p>
    <w:p w:rsidR="00385F1C" w:rsidRPr="00385F1C" w:rsidRDefault="00385F1C" w:rsidP="00385F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F1C">
        <w:rPr>
          <w:rFonts w:ascii="Times New Roman" w:hAnsi="Times New Roman" w:cs="Times New Roman"/>
          <w:sz w:val="28"/>
          <w:szCs w:val="28"/>
        </w:rPr>
        <w:t xml:space="preserve">       1.5. Соучредителями</w:t>
      </w:r>
      <w:r w:rsidRPr="00385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F1C">
        <w:rPr>
          <w:rFonts w:ascii="Times New Roman" w:hAnsi="Times New Roman" w:cs="Times New Roman"/>
          <w:sz w:val="28"/>
          <w:szCs w:val="28"/>
        </w:rPr>
        <w:t>Вестника являются администрация Кубанского сельсовета и Совет депутатов Кубанского сельсовета.</w:t>
      </w:r>
    </w:p>
    <w:p w:rsidR="00385F1C" w:rsidRPr="00385F1C" w:rsidRDefault="00385F1C" w:rsidP="00385F1C">
      <w:pPr>
        <w:shd w:val="clear" w:color="auto" w:fill="FFFFFF"/>
        <w:tabs>
          <w:tab w:val="left" w:pos="0"/>
        </w:tabs>
        <w:ind w:firstLine="540"/>
        <w:rPr>
          <w:color w:val="000000"/>
          <w:spacing w:val="-1"/>
          <w:sz w:val="28"/>
          <w:szCs w:val="28"/>
        </w:rPr>
      </w:pPr>
    </w:p>
    <w:p w:rsidR="00385F1C" w:rsidRPr="00385F1C" w:rsidRDefault="00385F1C" w:rsidP="00385F1C">
      <w:pPr>
        <w:shd w:val="clear" w:color="auto" w:fill="FFFFFF"/>
        <w:ind w:right="24"/>
        <w:jc w:val="center"/>
        <w:rPr>
          <w:sz w:val="28"/>
          <w:szCs w:val="28"/>
        </w:rPr>
      </w:pPr>
      <w:r w:rsidRPr="00385F1C">
        <w:rPr>
          <w:sz w:val="28"/>
          <w:szCs w:val="28"/>
        </w:rPr>
        <w:t>2. Порядок издания и распространения</w:t>
      </w:r>
    </w:p>
    <w:p w:rsidR="00385F1C" w:rsidRPr="00385F1C" w:rsidRDefault="00385F1C" w:rsidP="00385F1C">
      <w:pPr>
        <w:shd w:val="clear" w:color="auto" w:fill="FFFFFF"/>
        <w:ind w:right="24"/>
        <w:jc w:val="center"/>
        <w:rPr>
          <w:sz w:val="28"/>
          <w:szCs w:val="28"/>
        </w:rPr>
      </w:pPr>
      <w:r w:rsidRPr="00385F1C">
        <w:rPr>
          <w:sz w:val="28"/>
          <w:szCs w:val="28"/>
        </w:rPr>
        <w:t xml:space="preserve"> «Кубанского Вестника»</w:t>
      </w:r>
    </w:p>
    <w:p w:rsidR="00385F1C" w:rsidRPr="00385F1C" w:rsidRDefault="00385F1C" w:rsidP="00385F1C">
      <w:pPr>
        <w:shd w:val="clear" w:color="auto" w:fill="FFFFFF"/>
        <w:ind w:right="24"/>
        <w:jc w:val="center"/>
        <w:rPr>
          <w:sz w:val="28"/>
          <w:szCs w:val="28"/>
        </w:rPr>
      </w:pPr>
    </w:p>
    <w:p w:rsidR="00385F1C" w:rsidRPr="00385F1C" w:rsidRDefault="00385F1C" w:rsidP="00385F1C">
      <w:pPr>
        <w:shd w:val="clear" w:color="auto" w:fill="FFFFFF"/>
        <w:tabs>
          <w:tab w:val="left" w:pos="1464"/>
        </w:tabs>
        <w:ind w:left="14" w:firstLine="706"/>
        <w:rPr>
          <w:color w:val="FF0000"/>
          <w:sz w:val="28"/>
          <w:szCs w:val="28"/>
        </w:rPr>
      </w:pPr>
      <w:r w:rsidRPr="00385F1C">
        <w:rPr>
          <w:color w:val="000000"/>
          <w:sz w:val="28"/>
          <w:szCs w:val="28"/>
        </w:rPr>
        <w:t xml:space="preserve">2.1. </w:t>
      </w:r>
      <w:r w:rsidRPr="00385F1C">
        <w:rPr>
          <w:sz w:val="28"/>
          <w:szCs w:val="28"/>
        </w:rPr>
        <w:t xml:space="preserve">Вестник </w:t>
      </w:r>
      <w:r w:rsidRPr="00385F1C">
        <w:rPr>
          <w:color w:val="000000"/>
          <w:sz w:val="28"/>
          <w:szCs w:val="28"/>
        </w:rPr>
        <w:t>состоит из двух разделов</w:t>
      </w:r>
      <w:r w:rsidRPr="00385F1C">
        <w:rPr>
          <w:sz w:val="28"/>
          <w:szCs w:val="28"/>
        </w:rPr>
        <w:t>:</w:t>
      </w:r>
    </w:p>
    <w:p w:rsidR="00385F1C" w:rsidRPr="00385F1C" w:rsidRDefault="00385F1C" w:rsidP="00385F1C">
      <w:pPr>
        <w:shd w:val="clear" w:color="auto" w:fill="FFFFFF"/>
        <w:tabs>
          <w:tab w:val="left" w:pos="1464"/>
        </w:tabs>
        <w:ind w:left="14" w:firstLine="706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 xml:space="preserve">- в первом публикуются решения сессий Совета депутатов </w:t>
      </w:r>
      <w:r w:rsidRPr="00385F1C">
        <w:rPr>
          <w:sz w:val="28"/>
          <w:szCs w:val="28"/>
        </w:rPr>
        <w:t>Кубанского сельсовета</w:t>
      </w:r>
      <w:r w:rsidRPr="00385F1C">
        <w:rPr>
          <w:color w:val="000000"/>
          <w:sz w:val="28"/>
          <w:szCs w:val="28"/>
        </w:rPr>
        <w:t>;</w:t>
      </w:r>
    </w:p>
    <w:p w:rsidR="00385F1C" w:rsidRPr="00385F1C" w:rsidRDefault="00385F1C" w:rsidP="00385F1C">
      <w:pPr>
        <w:shd w:val="clear" w:color="auto" w:fill="FFFFFF"/>
        <w:tabs>
          <w:tab w:val="left" w:pos="1464"/>
        </w:tabs>
        <w:ind w:left="14" w:firstLine="706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 xml:space="preserve">- во втором  нормативно правовые акты администрации </w:t>
      </w:r>
      <w:r w:rsidRPr="00385F1C">
        <w:rPr>
          <w:sz w:val="28"/>
          <w:szCs w:val="28"/>
        </w:rPr>
        <w:t>Кубанского сельсовета</w:t>
      </w:r>
      <w:r w:rsidRPr="00385F1C">
        <w:rPr>
          <w:color w:val="000000"/>
          <w:sz w:val="28"/>
          <w:szCs w:val="28"/>
        </w:rPr>
        <w:t>;</w:t>
      </w:r>
    </w:p>
    <w:p w:rsidR="00385F1C" w:rsidRPr="00385F1C" w:rsidRDefault="00385F1C" w:rsidP="00385F1C">
      <w:pPr>
        <w:shd w:val="clear" w:color="auto" w:fill="FFFFFF"/>
        <w:tabs>
          <w:tab w:val="left" w:pos="1464"/>
        </w:tabs>
        <w:ind w:left="14" w:firstLine="706"/>
        <w:rPr>
          <w:sz w:val="28"/>
          <w:szCs w:val="28"/>
        </w:rPr>
      </w:pPr>
      <w:r w:rsidRPr="00385F1C">
        <w:rPr>
          <w:color w:val="000000"/>
          <w:sz w:val="28"/>
          <w:szCs w:val="28"/>
        </w:rPr>
        <w:t xml:space="preserve">2.2. Ответственным за производство и выпуск </w:t>
      </w:r>
      <w:r w:rsidRPr="00385F1C">
        <w:rPr>
          <w:sz w:val="28"/>
          <w:szCs w:val="28"/>
        </w:rPr>
        <w:t xml:space="preserve">Вестника </w:t>
      </w:r>
      <w:r w:rsidRPr="00385F1C">
        <w:rPr>
          <w:color w:val="000000"/>
          <w:sz w:val="28"/>
          <w:szCs w:val="28"/>
        </w:rPr>
        <w:t xml:space="preserve">является </w:t>
      </w:r>
      <w:r w:rsidRPr="00385F1C">
        <w:rPr>
          <w:sz w:val="28"/>
          <w:szCs w:val="28"/>
        </w:rPr>
        <w:t>редакционный совет Кубанского сельсовета. Председатель редакционного совета возглавляет его и принимает окончательные решения в отношении производства и выпуска Вестника (приложение 1).</w:t>
      </w:r>
    </w:p>
    <w:p w:rsidR="00385F1C" w:rsidRPr="00385F1C" w:rsidRDefault="00385F1C" w:rsidP="00385F1C">
      <w:pPr>
        <w:shd w:val="clear" w:color="auto" w:fill="FFFFFF"/>
        <w:tabs>
          <w:tab w:val="left" w:pos="1464"/>
        </w:tabs>
        <w:ind w:left="14" w:firstLine="706"/>
        <w:rPr>
          <w:sz w:val="28"/>
          <w:szCs w:val="28"/>
        </w:rPr>
      </w:pPr>
      <w:r w:rsidRPr="00385F1C">
        <w:rPr>
          <w:sz w:val="28"/>
          <w:szCs w:val="28"/>
        </w:rPr>
        <w:t>Распространение Вестника допускается после того, как председатель редакционного совета даст разрешение на выход его в свет.</w:t>
      </w:r>
    </w:p>
    <w:p w:rsidR="00385F1C" w:rsidRPr="00385F1C" w:rsidRDefault="00385F1C" w:rsidP="00385F1C">
      <w:pPr>
        <w:ind w:left="540"/>
        <w:jc w:val="both"/>
        <w:rPr>
          <w:sz w:val="28"/>
          <w:szCs w:val="28"/>
        </w:rPr>
      </w:pPr>
      <w:r w:rsidRPr="00385F1C">
        <w:rPr>
          <w:sz w:val="28"/>
          <w:szCs w:val="28"/>
        </w:rPr>
        <w:lastRenderedPageBreak/>
        <w:t xml:space="preserve">2.3. «Кубанский Вестник» издается по необходимости, но не реже одного раза в квартал. </w:t>
      </w:r>
    </w:p>
    <w:p w:rsidR="00385F1C" w:rsidRPr="00385F1C" w:rsidRDefault="00385F1C" w:rsidP="00385F1C">
      <w:pPr>
        <w:ind w:left="540"/>
        <w:jc w:val="both"/>
        <w:rPr>
          <w:sz w:val="28"/>
          <w:szCs w:val="28"/>
        </w:rPr>
      </w:pPr>
      <w:r w:rsidRPr="00385F1C">
        <w:rPr>
          <w:sz w:val="28"/>
          <w:szCs w:val="28"/>
        </w:rPr>
        <w:t xml:space="preserve">  2.4.  Издателем Вестника является администрация Кубанского сельсовета.</w:t>
      </w:r>
    </w:p>
    <w:p w:rsidR="00385F1C" w:rsidRPr="00385F1C" w:rsidRDefault="00385F1C" w:rsidP="00385F1C">
      <w:pPr>
        <w:pStyle w:val="ConsPlusNormal"/>
        <w:widowControl/>
        <w:ind w:lef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5F1C">
        <w:rPr>
          <w:rFonts w:ascii="Times New Roman" w:hAnsi="Times New Roman" w:cs="Times New Roman"/>
          <w:sz w:val="28"/>
          <w:szCs w:val="28"/>
        </w:rPr>
        <w:t>2.5. При издании Вестника не допускается внесение каких-либо изменений, дополнений или сокращений в тексты муниципальных правовых актов, подлежащих размещению в Вестнике.</w:t>
      </w:r>
    </w:p>
    <w:p w:rsidR="00385F1C" w:rsidRPr="00385F1C" w:rsidRDefault="00385F1C" w:rsidP="00385F1C">
      <w:pPr>
        <w:pStyle w:val="ConsPlusNormal"/>
        <w:widowControl/>
        <w:ind w:lef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85F1C">
        <w:rPr>
          <w:rFonts w:ascii="Times New Roman" w:hAnsi="Times New Roman" w:cs="Times New Roman"/>
          <w:sz w:val="28"/>
          <w:szCs w:val="28"/>
        </w:rPr>
        <w:t>Вносимые при издании Вестника редакционные поправки не должны изменять сущность либо искажать заложенный смысл информационных сообщений, подлежащих размещению в Вестнике.</w:t>
      </w:r>
    </w:p>
    <w:p w:rsidR="00385F1C" w:rsidRPr="00385F1C" w:rsidRDefault="00385F1C" w:rsidP="00385F1C">
      <w:pPr>
        <w:autoSpaceDE w:val="0"/>
        <w:autoSpaceDN w:val="0"/>
        <w:adjustRightInd w:val="0"/>
        <w:ind w:left="14" w:firstLine="706"/>
        <w:rPr>
          <w:sz w:val="28"/>
          <w:szCs w:val="28"/>
        </w:rPr>
      </w:pPr>
      <w:r w:rsidRPr="00385F1C">
        <w:rPr>
          <w:sz w:val="28"/>
          <w:szCs w:val="28"/>
        </w:rPr>
        <w:t>2.6. Каждый выпуск Вестника должен содержать следующие сведения:</w:t>
      </w:r>
    </w:p>
    <w:p w:rsidR="00385F1C" w:rsidRPr="00385F1C" w:rsidRDefault="00385F1C" w:rsidP="00385F1C">
      <w:pPr>
        <w:autoSpaceDE w:val="0"/>
        <w:autoSpaceDN w:val="0"/>
        <w:adjustRightInd w:val="0"/>
        <w:ind w:left="14" w:firstLine="706"/>
        <w:rPr>
          <w:sz w:val="28"/>
          <w:szCs w:val="28"/>
        </w:rPr>
      </w:pPr>
      <w:r w:rsidRPr="00385F1C">
        <w:rPr>
          <w:sz w:val="28"/>
          <w:szCs w:val="28"/>
        </w:rPr>
        <w:t>1) название издания;</w:t>
      </w:r>
    </w:p>
    <w:p w:rsidR="00385F1C" w:rsidRPr="00385F1C" w:rsidRDefault="00385F1C" w:rsidP="00385F1C">
      <w:pPr>
        <w:autoSpaceDE w:val="0"/>
        <w:autoSpaceDN w:val="0"/>
        <w:adjustRightInd w:val="0"/>
        <w:ind w:left="14" w:firstLine="706"/>
        <w:rPr>
          <w:sz w:val="28"/>
          <w:szCs w:val="28"/>
        </w:rPr>
      </w:pPr>
      <w:r w:rsidRPr="00385F1C">
        <w:rPr>
          <w:sz w:val="28"/>
          <w:szCs w:val="28"/>
        </w:rPr>
        <w:t>2) соучредители;</w:t>
      </w:r>
    </w:p>
    <w:p w:rsidR="00385F1C" w:rsidRPr="00385F1C" w:rsidRDefault="00385F1C" w:rsidP="00385F1C">
      <w:pPr>
        <w:autoSpaceDE w:val="0"/>
        <w:autoSpaceDN w:val="0"/>
        <w:adjustRightInd w:val="0"/>
        <w:ind w:left="14" w:firstLine="706"/>
        <w:rPr>
          <w:color w:val="FF0000"/>
          <w:sz w:val="28"/>
          <w:szCs w:val="28"/>
        </w:rPr>
      </w:pPr>
      <w:r w:rsidRPr="00385F1C">
        <w:rPr>
          <w:sz w:val="28"/>
          <w:szCs w:val="28"/>
        </w:rPr>
        <w:t>3) фамилия, инициалы председателя редакционного совета;</w:t>
      </w:r>
    </w:p>
    <w:p w:rsidR="00385F1C" w:rsidRPr="00385F1C" w:rsidRDefault="00385F1C" w:rsidP="00385F1C">
      <w:pPr>
        <w:autoSpaceDE w:val="0"/>
        <w:autoSpaceDN w:val="0"/>
        <w:adjustRightInd w:val="0"/>
        <w:ind w:left="14" w:firstLine="706"/>
        <w:rPr>
          <w:sz w:val="28"/>
          <w:szCs w:val="28"/>
        </w:rPr>
      </w:pPr>
      <w:r w:rsidRPr="00385F1C">
        <w:rPr>
          <w:sz w:val="28"/>
          <w:szCs w:val="28"/>
        </w:rPr>
        <w:t>4) порядковый номер выпуска и дата его выхода в свет;</w:t>
      </w:r>
    </w:p>
    <w:p w:rsidR="00385F1C" w:rsidRPr="00385F1C" w:rsidRDefault="00385F1C" w:rsidP="00385F1C">
      <w:pPr>
        <w:autoSpaceDE w:val="0"/>
        <w:autoSpaceDN w:val="0"/>
        <w:adjustRightInd w:val="0"/>
        <w:ind w:left="14" w:firstLine="706"/>
        <w:rPr>
          <w:sz w:val="28"/>
          <w:szCs w:val="28"/>
        </w:rPr>
      </w:pPr>
      <w:r w:rsidRPr="00385F1C">
        <w:rPr>
          <w:sz w:val="28"/>
          <w:szCs w:val="28"/>
        </w:rPr>
        <w:t>5) тираж;</w:t>
      </w:r>
    </w:p>
    <w:p w:rsidR="00385F1C" w:rsidRPr="00385F1C" w:rsidRDefault="00385F1C" w:rsidP="00385F1C">
      <w:pPr>
        <w:autoSpaceDE w:val="0"/>
        <w:autoSpaceDN w:val="0"/>
        <w:adjustRightInd w:val="0"/>
        <w:ind w:left="14" w:firstLine="706"/>
        <w:rPr>
          <w:sz w:val="28"/>
          <w:szCs w:val="28"/>
        </w:rPr>
      </w:pPr>
      <w:r w:rsidRPr="00385F1C">
        <w:rPr>
          <w:sz w:val="28"/>
          <w:szCs w:val="28"/>
        </w:rPr>
        <w:t>6) «бесплатно»;</w:t>
      </w:r>
    </w:p>
    <w:p w:rsidR="00385F1C" w:rsidRPr="00385F1C" w:rsidRDefault="00385F1C" w:rsidP="00385F1C">
      <w:pPr>
        <w:autoSpaceDE w:val="0"/>
        <w:autoSpaceDN w:val="0"/>
        <w:adjustRightInd w:val="0"/>
        <w:ind w:left="14" w:firstLine="706"/>
        <w:rPr>
          <w:sz w:val="28"/>
          <w:szCs w:val="28"/>
        </w:rPr>
      </w:pPr>
      <w:r w:rsidRPr="00385F1C">
        <w:rPr>
          <w:sz w:val="28"/>
          <w:szCs w:val="28"/>
        </w:rPr>
        <w:t>7) адреса редакции, издателя, типографии.</w:t>
      </w:r>
    </w:p>
    <w:p w:rsidR="00385F1C" w:rsidRPr="00385F1C" w:rsidRDefault="00385F1C" w:rsidP="00385F1C">
      <w:pPr>
        <w:autoSpaceDE w:val="0"/>
        <w:autoSpaceDN w:val="0"/>
        <w:adjustRightInd w:val="0"/>
        <w:ind w:left="14"/>
        <w:rPr>
          <w:sz w:val="28"/>
          <w:szCs w:val="28"/>
        </w:rPr>
      </w:pPr>
      <w:r w:rsidRPr="00385F1C">
        <w:rPr>
          <w:sz w:val="28"/>
          <w:szCs w:val="28"/>
        </w:rPr>
        <w:t xml:space="preserve">Нумерация Вестника с 01 января текущего года начинается с номера 1.  </w:t>
      </w:r>
    </w:p>
    <w:p w:rsidR="00385F1C" w:rsidRPr="00385F1C" w:rsidRDefault="00385F1C" w:rsidP="00385F1C">
      <w:pPr>
        <w:pStyle w:val="a4"/>
        <w:ind w:left="14" w:firstLine="706"/>
        <w:rPr>
          <w:sz w:val="28"/>
          <w:szCs w:val="28"/>
        </w:rPr>
      </w:pPr>
      <w:r w:rsidRPr="00385F1C">
        <w:rPr>
          <w:sz w:val="28"/>
          <w:szCs w:val="28"/>
        </w:rPr>
        <w:t>2.7. «Кубанский Вестник» издается в формате не менее: А-4. Тираж Вестника должен составлять не менее 15 экземпляров. Перечень рассылки «Кубанского Вестника»  утверждается приложением 2.</w:t>
      </w:r>
    </w:p>
    <w:p w:rsidR="00385F1C" w:rsidRPr="00385F1C" w:rsidRDefault="00385F1C" w:rsidP="00385F1C">
      <w:pPr>
        <w:autoSpaceDE w:val="0"/>
        <w:autoSpaceDN w:val="0"/>
        <w:adjustRightInd w:val="0"/>
        <w:ind w:left="14" w:firstLine="706"/>
        <w:rPr>
          <w:color w:val="000000"/>
          <w:spacing w:val="6"/>
          <w:sz w:val="28"/>
          <w:szCs w:val="28"/>
        </w:rPr>
      </w:pPr>
      <w:r w:rsidRPr="00385F1C">
        <w:rPr>
          <w:color w:val="000000"/>
          <w:sz w:val="28"/>
          <w:szCs w:val="28"/>
        </w:rPr>
        <w:t>2.8.</w:t>
      </w:r>
      <w:r w:rsidRPr="00385F1C">
        <w:rPr>
          <w:color w:val="000000"/>
          <w:sz w:val="28"/>
          <w:szCs w:val="28"/>
        </w:rPr>
        <w:tab/>
      </w:r>
      <w:r w:rsidRPr="00385F1C">
        <w:rPr>
          <w:sz w:val="28"/>
          <w:szCs w:val="28"/>
        </w:rPr>
        <w:t xml:space="preserve">Вестник </w:t>
      </w:r>
      <w:r w:rsidRPr="00385F1C">
        <w:rPr>
          <w:color w:val="000000"/>
          <w:spacing w:val="5"/>
          <w:sz w:val="28"/>
          <w:szCs w:val="28"/>
        </w:rPr>
        <w:t xml:space="preserve">подлежит распространению на всей территории </w:t>
      </w:r>
      <w:r w:rsidRPr="00385F1C">
        <w:rPr>
          <w:sz w:val="28"/>
          <w:szCs w:val="28"/>
        </w:rPr>
        <w:t xml:space="preserve"> муниципального образования Кубанского сельсовета</w:t>
      </w:r>
      <w:r w:rsidRPr="00385F1C">
        <w:rPr>
          <w:color w:val="000000"/>
          <w:spacing w:val="6"/>
          <w:sz w:val="28"/>
          <w:szCs w:val="28"/>
        </w:rPr>
        <w:t xml:space="preserve">. </w:t>
      </w:r>
    </w:p>
    <w:p w:rsidR="00385F1C" w:rsidRPr="00385F1C" w:rsidRDefault="00385F1C" w:rsidP="00385F1C">
      <w:pPr>
        <w:autoSpaceDE w:val="0"/>
        <w:autoSpaceDN w:val="0"/>
        <w:adjustRightInd w:val="0"/>
        <w:ind w:left="14" w:firstLine="706"/>
        <w:rPr>
          <w:sz w:val="28"/>
          <w:szCs w:val="28"/>
        </w:rPr>
      </w:pPr>
      <w:r w:rsidRPr="00385F1C">
        <w:rPr>
          <w:sz w:val="28"/>
          <w:szCs w:val="28"/>
        </w:rPr>
        <w:t xml:space="preserve">Вестник </w:t>
      </w:r>
      <w:r w:rsidRPr="00385F1C">
        <w:rPr>
          <w:color w:val="000000"/>
          <w:spacing w:val="6"/>
          <w:sz w:val="28"/>
          <w:szCs w:val="28"/>
        </w:rPr>
        <w:t xml:space="preserve">предназначен </w:t>
      </w:r>
      <w:r w:rsidRPr="00385F1C">
        <w:rPr>
          <w:sz w:val="28"/>
          <w:szCs w:val="28"/>
        </w:rPr>
        <w:t>для некоммерческого распространения.</w:t>
      </w:r>
    </w:p>
    <w:p w:rsidR="00385F1C" w:rsidRPr="00385F1C" w:rsidRDefault="00385F1C" w:rsidP="00385F1C">
      <w:pPr>
        <w:shd w:val="clear" w:color="auto" w:fill="FFFFFF"/>
        <w:tabs>
          <w:tab w:val="left" w:pos="1272"/>
        </w:tabs>
        <w:ind w:left="14" w:firstLine="706"/>
        <w:rPr>
          <w:color w:val="000000"/>
          <w:sz w:val="28"/>
          <w:szCs w:val="28"/>
        </w:rPr>
      </w:pPr>
      <w:r w:rsidRPr="00385F1C">
        <w:rPr>
          <w:color w:val="000000"/>
          <w:spacing w:val="6"/>
          <w:sz w:val="28"/>
          <w:szCs w:val="28"/>
        </w:rPr>
        <w:t xml:space="preserve">2.9. </w:t>
      </w:r>
      <w:r w:rsidRPr="00385F1C">
        <w:rPr>
          <w:sz w:val="28"/>
          <w:szCs w:val="28"/>
        </w:rPr>
        <w:t xml:space="preserve">Вестник подлежит обязательной рассылке (доставке) </w:t>
      </w:r>
      <w:r w:rsidRPr="00385F1C">
        <w:rPr>
          <w:color w:val="000000"/>
          <w:sz w:val="28"/>
          <w:szCs w:val="28"/>
        </w:rPr>
        <w:t xml:space="preserve">администрацией </w:t>
      </w:r>
      <w:r w:rsidRPr="00385F1C">
        <w:rPr>
          <w:sz w:val="28"/>
          <w:szCs w:val="28"/>
        </w:rPr>
        <w:t>Кубанского сельсовета</w:t>
      </w:r>
      <w:r w:rsidRPr="00385F1C">
        <w:rPr>
          <w:color w:val="000000"/>
          <w:sz w:val="28"/>
          <w:szCs w:val="28"/>
        </w:rPr>
        <w:t>.</w:t>
      </w:r>
    </w:p>
    <w:p w:rsidR="00385F1C" w:rsidRPr="00385F1C" w:rsidRDefault="00385F1C" w:rsidP="00385F1C">
      <w:pPr>
        <w:shd w:val="clear" w:color="auto" w:fill="FFFFFF"/>
        <w:tabs>
          <w:tab w:val="left" w:pos="1272"/>
        </w:tabs>
        <w:ind w:left="14" w:firstLine="706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 xml:space="preserve">2.10. Граждане </w:t>
      </w:r>
      <w:r w:rsidRPr="00385F1C">
        <w:rPr>
          <w:sz w:val="28"/>
          <w:szCs w:val="28"/>
        </w:rPr>
        <w:t xml:space="preserve"> Кубанского сельсовета</w:t>
      </w:r>
      <w:r w:rsidRPr="00385F1C">
        <w:rPr>
          <w:color w:val="000000"/>
          <w:sz w:val="28"/>
          <w:szCs w:val="28"/>
        </w:rPr>
        <w:t xml:space="preserve"> могут ознакомиться с </w:t>
      </w:r>
      <w:r w:rsidRPr="00385F1C">
        <w:rPr>
          <w:sz w:val="28"/>
          <w:szCs w:val="28"/>
        </w:rPr>
        <w:t xml:space="preserve">Вестником </w:t>
      </w:r>
      <w:r w:rsidRPr="00385F1C">
        <w:rPr>
          <w:color w:val="000000"/>
          <w:sz w:val="28"/>
          <w:szCs w:val="28"/>
        </w:rPr>
        <w:t xml:space="preserve">в учреждениях библиотечной системы </w:t>
      </w:r>
      <w:r w:rsidRPr="00385F1C">
        <w:rPr>
          <w:sz w:val="28"/>
          <w:szCs w:val="28"/>
        </w:rPr>
        <w:t xml:space="preserve"> Кубанского сельсовета</w:t>
      </w:r>
      <w:r w:rsidRPr="00385F1C">
        <w:rPr>
          <w:color w:val="000000"/>
          <w:sz w:val="28"/>
          <w:szCs w:val="28"/>
        </w:rPr>
        <w:t>.</w:t>
      </w:r>
    </w:p>
    <w:p w:rsidR="00385F1C" w:rsidRPr="00385F1C" w:rsidRDefault="00385F1C" w:rsidP="00385F1C">
      <w:pPr>
        <w:shd w:val="clear" w:color="auto" w:fill="FFFFFF"/>
        <w:tabs>
          <w:tab w:val="left" w:pos="1387"/>
        </w:tabs>
        <w:ind w:left="14" w:firstLine="706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 xml:space="preserve">2.11. Контрольный экземпляр  сохраняется в  администрации </w:t>
      </w:r>
      <w:r w:rsidRPr="00385F1C">
        <w:rPr>
          <w:sz w:val="28"/>
          <w:szCs w:val="28"/>
        </w:rPr>
        <w:t>Кубанского сельсовета</w:t>
      </w:r>
      <w:r w:rsidRPr="00385F1C">
        <w:rPr>
          <w:color w:val="000000"/>
          <w:sz w:val="28"/>
          <w:szCs w:val="28"/>
        </w:rPr>
        <w:t xml:space="preserve"> и хранится в течени</w:t>
      </w:r>
      <w:proofErr w:type="gramStart"/>
      <w:r w:rsidRPr="00385F1C">
        <w:rPr>
          <w:color w:val="000000"/>
          <w:sz w:val="28"/>
          <w:szCs w:val="28"/>
        </w:rPr>
        <w:t>и</w:t>
      </w:r>
      <w:proofErr w:type="gramEnd"/>
      <w:r w:rsidRPr="00385F1C">
        <w:rPr>
          <w:color w:val="000000"/>
          <w:sz w:val="28"/>
          <w:szCs w:val="28"/>
        </w:rPr>
        <w:t xml:space="preserve"> 3-х лет. </w:t>
      </w:r>
    </w:p>
    <w:p w:rsidR="00385F1C" w:rsidRPr="00385F1C" w:rsidRDefault="00385F1C" w:rsidP="00385F1C">
      <w:pPr>
        <w:shd w:val="clear" w:color="auto" w:fill="FFFFFF"/>
        <w:tabs>
          <w:tab w:val="left" w:pos="1387"/>
        </w:tabs>
        <w:ind w:left="14" w:firstLine="706"/>
        <w:rPr>
          <w:color w:val="000000"/>
          <w:sz w:val="28"/>
          <w:szCs w:val="28"/>
        </w:rPr>
      </w:pPr>
    </w:p>
    <w:p w:rsidR="00385F1C" w:rsidRPr="00385F1C" w:rsidRDefault="00385F1C" w:rsidP="00385F1C">
      <w:pPr>
        <w:shd w:val="clear" w:color="auto" w:fill="FFFFFF"/>
        <w:ind w:left="14" w:hanging="14"/>
        <w:jc w:val="center"/>
        <w:rPr>
          <w:bCs/>
          <w:color w:val="000000"/>
          <w:sz w:val="28"/>
          <w:szCs w:val="28"/>
        </w:rPr>
      </w:pPr>
      <w:r w:rsidRPr="00385F1C">
        <w:rPr>
          <w:bCs/>
          <w:color w:val="000000"/>
          <w:sz w:val="28"/>
          <w:szCs w:val="28"/>
        </w:rPr>
        <w:t xml:space="preserve">3. Финансовое обеспечение </w:t>
      </w:r>
      <w:r w:rsidRPr="00385F1C">
        <w:rPr>
          <w:color w:val="000000"/>
          <w:spacing w:val="6"/>
          <w:sz w:val="28"/>
          <w:szCs w:val="28"/>
        </w:rPr>
        <w:t>издания и распространения</w:t>
      </w:r>
      <w:r w:rsidRPr="00385F1C">
        <w:rPr>
          <w:bCs/>
          <w:color w:val="000000"/>
          <w:sz w:val="28"/>
          <w:szCs w:val="28"/>
        </w:rPr>
        <w:t xml:space="preserve"> </w:t>
      </w:r>
    </w:p>
    <w:p w:rsidR="00385F1C" w:rsidRPr="00385F1C" w:rsidRDefault="00385F1C" w:rsidP="00385F1C">
      <w:pPr>
        <w:shd w:val="clear" w:color="auto" w:fill="FFFFFF"/>
        <w:ind w:left="14" w:hanging="14"/>
        <w:jc w:val="center"/>
        <w:rPr>
          <w:sz w:val="28"/>
          <w:szCs w:val="28"/>
        </w:rPr>
      </w:pPr>
      <w:r w:rsidRPr="00385F1C">
        <w:rPr>
          <w:sz w:val="28"/>
          <w:szCs w:val="28"/>
        </w:rPr>
        <w:t>«Кубанского Вестника»</w:t>
      </w:r>
    </w:p>
    <w:p w:rsidR="00385F1C" w:rsidRPr="00385F1C" w:rsidRDefault="00385F1C" w:rsidP="00385F1C">
      <w:pPr>
        <w:shd w:val="clear" w:color="auto" w:fill="FFFFFF"/>
        <w:ind w:left="14" w:hanging="14"/>
        <w:jc w:val="center"/>
        <w:rPr>
          <w:b/>
          <w:color w:val="000000"/>
          <w:sz w:val="28"/>
          <w:szCs w:val="28"/>
        </w:rPr>
      </w:pPr>
    </w:p>
    <w:p w:rsidR="00385F1C" w:rsidRPr="00385F1C" w:rsidRDefault="00385F1C" w:rsidP="00385F1C">
      <w:pPr>
        <w:shd w:val="clear" w:color="auto" w:fill="FFFFFF"/>
        <w:tabs>
          <w:tab w:val="left" w:pos="1464"/>
        </w:tabs>
        <w:ind w:left="14" w:firstLine="706"/>
        <w:rPr>
          <w:sz w:val="28"/>
          <w:szCs w:val="28"/>
        </w:rPr>
      </w:pPr>
      <w:r w:rsidRPr="00385F1C">
        <w:rPr>
          <w:color w:val="000000"/>
          <w:spacing w:val="6"/>
          <w:sz w:val="28"/>
          <w:szCs w:val="28"/>
        </w:rPr>
        <w:t xml:space="preserve">  Финансирование издания и распространения </w:t>
      </w:r>
      <w:r w:rsidRPr="00385F1C">
        <w:rPr>
          <w:sz w:val="28"/>
          <w:szCs w:val="28"/>
        </w:rPr>
        <w:t xml:space="preserve">Вестника </w:t>
      </w:r>
      <w:r w:rsidRPr="00385F1C">
        <w:rPr>
          <w:color w:val="000000"/>
          <w:sz w:val="28"/>
          <w:szCs w:val="28"/>
        </w:rPr>
        <w:t xml:space="preserve">осуществляется за счет средств </w:t>
      </w:r>
      <w:r w:rsidRPr="00385F1C">
        <w:rPr>
          <w:sz w:val="28"/>
          <w:szCs w:val="28"/>
        </w:rPr>
        <w:t xml:space="preserve">  бюджета  Кубанского сельсовета.</w:t>
      </w:r>
    </w:p>
    <w:p w:rsidR="00385F1C" w:rsidRPr="00385F1C" w:rsidRDefault="00385F1C" w:rsidP="00385F1C">
      <w:pPr>
        <w:ind w:left="4962"/>
        <w:rPr>
          <w:b/>
          <w:sz w:val="28"/>
          <w:szCs w:val="28"/>
        </w:rPr>
      </w:pPr>
    </w:p>
    <w:p w:rsidR="00385F1C" w:rsidRPr="00385F1C" w:rsidRDefault="00385F1C" w:rsidP="00385F1C">
      <w:pPr>
        <w:ind w:left="4962"/>
        <w:rPr>
          <w:b/>
          <w:sz w:val="28"/>
          <w:szCs w:val="28"/>
        </w:rPr>
      </w:pPr>
    </w:p>
    <w:p w:rsidR="00385F1C" w:rsidRPr="00385F1C" w:rsidRDefault="00385F1C" w:rsidP="00385F1C">
      <w:pPr>
        <w:ind w:left="4962"/>
        <w:rPr>
          <w:b/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</w:pPr>
      <w:r w:rsidRPr="00385F1C">
        <w:t>Приложение № 1</w:t>
      </w:r>
    </w:p>
    <w:p w:rsidR="00385F1C" w:rsidRPr="00385F1C" w:rsidRDefault="00385F1C" w:rsidP="00385F1C">
      <w:pPr>
        <w:jc w:val="right"/>
      </w:pPr>
      <w:r w:rsidRPr="00385F1C">
        <w:t xml:space="preserve">к Положению о </w:t>
      </w:r>
      <w:proofErr w:type="gramStart"/>
      <w:r w:rsidRPr="00385F1C">
        <w:t>периодическом</w:t>
      </w:r>
      <w:proofErr w:type="gramEnd"/>
      <w:r w:rsidRPr="00385F1C">
        <w:t xml:space="preserve"> </w:t>
      </w:r>
    </w:p>
    <w:p w:rsidR="00385F1C" w:rsidRPr="00385F1C" w:rsidRDefault="00385F1C" w:rsidP="00385F1C">
      <w:pPr>
        <w:jc w:val="right"/>
      </w:pPr>
      <w:r w:rsidRPr="00385F1C">
        <w:t xml:space="preserve">печатном </w:t>
      </w:r>
      <w:proofErr w:type="gramStart"/>
      <w:r w:rsidRPr="00385F1C">
        <w:t>издании</w:t>
      </w:r>
      <w:proofErr w:type="gramEnd"/>
      <w:r w:rsidRPr="00385F1C">
        <w:t xml:space="preserve"> «Кубанский Вестник» </w:t>
      </w:r>
    </w:p>
    <w:p w:rsidR="00385F1C" w:rsidRPr="00385F1C" w:rsidRDefault="00385F1C" w:rsidP="00385F1C">
      <w:pPr>
        <w:jc w:val="center"/>
        <w:rPr>
          <w:b/>
          <w:sz w:val="28"/>
          <w:szCs w:val="28"/>
        </w:rPr>
      </w:pPr>
    </w:p>
    <w:p w:rsidR="00385F1C" w:rsidRPr="00385F1C" w:rsidRDefault="00385F1C" w:rsidP="00385F1C">
      <w:pPr>
        <w:jc w:val="center"/>
        <w:rPr>
          <w:sz w:val="28"/>
          <w:szCs w:val="28"/>
        </w:rPr>
      </w:pPr>
      <w:r w:rsidRPr="00385F1C">
        <w:rPr>
          <w:sz w:val="28"/>
          <w:szCs w:val="28"/>
        </w:rPr>
        <w:t xml:space="preserve">Состав </w:t>
      </w:r>
    </w:p>
    <w:p w:rsidR="00385F1C" w:rsidRPr="00385F1C" w:rsidRDefault="00385F1C" w:rsidP="00385F1C">
      <w:pPr>
        <w:jc w:val="center"/>
        <w:rPr>
          <w:sz w:val="28"/>
          <w:szCs w:val="28"/>
        </w:rPr>
      </w:pPr>
      <w:r w:rsidRPr="00385F1C">
        <w:rPr>
          <w:sz w:val="28"/>
          <w:szCs w:val="28"/>
        </w:rPr>
        <w:t>редакционного Совета муниципального образования Кубанского сельсовета</w:t>
      </w:r>
    </w:p>
    <w:p w:rsidR="00385F1C" w:rsidRPr="00385F1C" w:rsidRDefault="00385F1C" w:rsidP="00385F1C">
      <w:pPr>
        <w:jc w:val="center"/>
        <w:rPr>
          <w:sz w:val="28"/>
          <w:szCs w:val="28"/>
        </w:rPr>
      </w:pPr>
      <w:r w:rsidRPr="00385F1C">
        <w:rPr>
          <w:sz w:val="28"/>
          <w:szCs w:val="28"/>
        </w:rPr>
        <w:t>«Кубанского Вестника»</w:t>
      </w:r>
    </w:p>
    <w:p w:rsidR="00385F1C" w:rsidRPr="00385F1C" w:rsidRDefault="00385F1C" w:rsidP="00385F1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30"/>
        <w:tblW w:w="10314" w:type="dxa"/>
        <w:tblLook w:val="01E0"/>
      </w:tblPr>
      <w:tblGrid>
        <w:gridCol w:w="3936"/>
        <w:gridCol w:w="6378"/>
      </w:tblGrid>
      <w:tr w:rsidR="00385F1C" w:rsidRPr="00385F1C" w:rsidTr="00881A9B">
        <w:tc>
          <w:tcPr>
            <w:tcW w:w="3936" w:type="dxa"/>
            <w:hideMark/>
          </w:tcPr>
          <w:p w:rsidR="00385F1C" w:rsidRPr="00385F1C" w:rsidRDefault="00385F1C" w:rsidP="00881A9B">
            <w:pPr>
              <w:jc w:val="both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Семочкин</w:t>
            </w:r>
          </w:p>
          <w:p w:rsidR="00385F1C" w:rsidRPr="00385F1C" w:rsidRDefault="00385F1C" w:rsidP="00881A9B">
            <w:pPr>
              <w:jc w:val="both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6378" w:type="dxa"/>
            <w:hideMark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- заместитель председателя Совета депутатов Кубанского сельсовета</w:t>
            </w:r>
          </w:p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 xml:space="preserve"> (председатель редакционного  Совета)</w:t>
            </w:r>
          </w:p>
        </w:tc>
      </w:tr>
      <w:tr w:rsidR="00385F1C" w:rsidRPr="00385F1C" w:rsidTr="00881A9B">
        <w:tc>
          <w:tcPr>
            <w:tcW w:w="3936" w:type="dxa"/>
            <w:hideMark/>
          </w:tcPr>
          <w:p w:rsidR="00385F1C" w:rsidRPr="00385F1C" w:rsidRDefault="00385F1C" w:rsidP="00881A9B">
            <w:pPr>
              <w:jc w:val="both"/>
              <w:rPr>
                <w:sz w:val="28"/>
                <w:szCs w:val="28"/>
              </w:rPr>
            </w:pPr>
            <w:proofErr w:type="spellStart"/>
            <w:r w:rsidRPr="00385F1C">
              <w:rPr>
                <w:sz w:val="28"/>
                <w:szCs w:val="28"/>
              </w:rPr>
              <w:t>Пискунович</w:t>
            </w:r>
            <w:proofErr w:type="spellEnd"/>
            <w:r w:rsidRPr="00385F1C">
              <w:rPr>
                <w:sz w:val="28"/>
                <w:szCs w:val="28"/>
              </w:rPr>
              <w:t xml:space="preserve"> </w:t>
            </w:r>
          </w:p>
          <w:p w:rsidR="00385F1C" w:rsidRPr="00385F1C" w:rsidRDefault="00385F1C" w:rsidP="00881A9B">
            <w:pPr>
              <w:jc w:val="both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6378" w:type="dxa"/>
            <w:hideMark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 xml:space="preserve">- </w:t>
            </w:r>
            <w:bookmarkStart w:id="1" w:name="OLE_LINK1"/>
            <w:bookmarkStart w:id="2" w:name="OLE_LINK2"/>
            <w:r w:rsidRPr="00385F1C">
              <w:rPr>
                <w:sz w:val="28"/>
                <w:szCs w:val="28"/>
              </w:rPr>
              <w:t>специалист администрации Кубанского сельсовета</w:t>
            </w:r>
          </w:p>
          <w:p w:rsidR="00385F1C" w:rsidRPr="00385F1C" w:rsidRDefault="00385F1C" w:rsidP="00881A9B">
            <w:pPr>
              <w:rPr>
                <w:sz w:val="28"/>
                <w:szCs w:val="28"/>
              </w:rPr>
            </w:pPr>
            <w:proofErr w:type="gramStart"/>
            <w:r w:rsidRPr="00385F1C">
              <w:rPr>
                <w:sz w:val="28"/>
                <w:szCs w:val="28"/>
              </w:rPr>
              <w:t xml:space="preserve">(заместитель председателя </w:t>
            </w:r>
            <w:proofErr w:type="gramEnd"/>
          </w:p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редакционного  Совета)</w:t>
            </w:r>
            <w:bookmarkEnd w:id="1"/>
            <w:bookmarkEnd w:id="2"/>
          </w:p>
        </w:tc>
      </w:tr>
      <w:tr w:rsidR="00385F1C" w:rsidRPr="00385F1C" w:rsidTr="00881A9B">
        <w:tc>
          <w:tcPr>
            <w:tcW w:w="3936" w:type="dxa"/>
            <w:hideMark/>
          </w:tcPr>
          <w:p w:rsidR="00385F1C" w:rsidRPr="00385F1C" w:rsidRDefault="00385F1C" w:rsidP="00881A9B">
            <w:pPr>
              <w:jc w:val="both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Рябцева</w:t>
            </w:r>
          </w:p>
          <w:p w:rsidR="00385F1C" w:rsidRPr="00385F1C" w:rsidRDefault="00385F1C" w:rsidP="00881A9B">
            <w:pPr>
              <w:jc w:val="both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Маргарита Владимировна</w:t>
            </w:r>
          </w:p>
        </w:tc>
        <w:tc>
          <w:tcPr>
            <w:tcW w:w="6378" w:type="dxa"/>
            <w:hideMark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 xml:space="preserve">- заместитель главы администрации Кубанского сельсовета </w:t>
            </w:r>
          </w:p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 xml:space="preserve">(секретарь редакционного  Совета) </w:t>
            </w:r>
          </w:p>
        </w:tc>
      </w:tr>
    </w:tbl>
    <w:p w:rsidR="00385F1C" w:rsidRPr="00385F1C" w:rsidRDefault="00385F1C" w:rsidP="00385F1C">
      <w:pPr>
        <w:jc w:val="center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jc w:val="right"/>
        <w:rPr>
          <w:sz w:val="28"/>
          <w:szCs w:val="28"/>
        </w:rPr>
      </w:pPr>
    </w:p>
    <w:p w:rsidR="00385F1C" w:rsidRPr="00385F1C" w:rsidRDefault="00385F1C" w:rsidP="00385F1C">
      <w:pPr>
        <w:jc w:val="right"/>
      </w:pPr>
      <w:r w:rsidRPr="00385F1C">
        <w:lastRenderedPageBreak/>
        <w:t>Приложение № 2</w:t>
      </w:r>
    </w:p>
    <w:p w:rsidR="00385F1C" w:rsidRPr="00385F1C" w:rsidRDefault="00385F1C" w:rsidP="00385F1C">
      <w:pPr>
        <w:jc w:val="right"/>
      </w:pPr>
      <w:r w:rsidRPr="00385F1C">
        <w:t xml:space="preserve">к Положению о </w:t>
      </w:r>
      <w:proofErr w:type="gramStart"/>
      <w:r w:rsidRPr="00385F1C">
        <w:t>периодическом</w:t>
      </w:r>
      <w:proofErr w:type="gramEnd"/>
      <w:r w:rsidRPr="00385F1C">
        <w:t xml:space="preserve"> </w:t>
      </w:r>
    </w:p>
    <w:p w:rsidR="00385F1C" w:rsidRPr="00385F1C" w:rsidRDefault="00385F1C" w:rsidP="00385F1C">
      <w:pPr>
        <w:jc w:val="right"/>
      </w:pPr>
      <w:r w:rsidRPr="00385F1C">
        <w:t xml:space="preserve">печатном </w:t>
      </w:r>
      <w:proofErr w:type="gramStart"/>
      <w:r w:rsidRPr="00385F1C">
        <w:t>издании</w:t>
      </w:r>
      <w:proofErr w:type="gramEnd"/>
      <w:r w:rsidRPr="00385F1C">
        <w:t xml:space="preserve"> «Кубанский Вестник» </w:t>
      </w:r>
    </w:p>
    <w:p w:rsidR="00385F1C" w:rsidRPr="00385F1C" w:rsidRDefault="00385F1C" w:rsidP="00385F1C">
      <w:pPr>
        <w:jc w:val="center"/>
        <w:rPr>
          <w:b/>
          <w:sz w:val="28"/>
          <w:szCs w:val="28"/>
        </w:rPr>
      </w:pPr>
    </w:p>
    <w:p w:rsidR="00385F1C" w:rsidRPr="00385F1C" w:rsidRDefault="00385F1C" w:rsidP="00385F1C">
      <w:pPr>
        <w:jc w:val="center"/>
        <w:rPr>
          <w:sz w:val="28"/>
          <w:szCs w:val="28"/>
        </w:rPr>
      </w:pPr>
      <w:r w:rsidRPr="00385F1C">
        <w:rPr>
          <w:sz w:val="28"/>
          <w:szCs w:val="28"/>
        </w:rPr>
        <w:t>ПЕРЕЧЕНЬ</w:t>
      </w:r>
    </w:p>
    <w:p w:rsidR="00385F1C" w:rsidRPr="00385F1C" w:rsidRDefault="00385F1C" w:rsidP="00385F1C">
      <w:pPr>
        <w:jc w:val="center"/>
        <w:rPr>
          <w:sz w:val="28"/>
          <w:szCs w:val="28"/>
        </w:rPr>
      </w:pPr>
      <w:r w:rsidRPr="00385F1C">
        <w:rPr>
          <w:sz w:val="28"/>
          <w:szCs w:val="28"/>
        </w:rPr>
        <w:t>рассылки «Кубанского Вестника»</w:t>
      </w:r>
    </w:p>
    <w:p w:rsidR="00385F1C" w:rsidRPr="00385F1C" w:rsidRDefault="00385F1C" w:rsidP="00385F1C">
      <w:pPr>
        <w:jc w:val="center"/>
        <w:rPr>
          <w:sz w:val="28"/>
          <w:szCs w:val="28"/>
        </w:rPr>
      </w:pPr>
    </w:p>
    <w:p w:rsidR="00385F1C" w:rsidRPr="00385F1C" w:rsidRDefault="00385F1C" w:rsidP="00385F1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746"/>
        <w:gridCol w:w="1980"/>
      </w:tblGrid>
      <w:tr w:rsidR="00385F1C" w:rsidRPr="00385F1C" w:rsidTr="00881A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tabs>
                <w:tab w:val="num" w:pos="-1985"/>
              </w:tabs>
              <w:ind w:left="426" w:hanging="426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 xml:space="preserve">№ </w:t>
            </w:r>
            <w:proofErr w:type="spellStart"/>
            <w:r w:rsidRPr="00385F1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ind w:left="360"/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Адресат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ind w:left="360"/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Количество экземпляров</w:t>
            </w:r>
          </w:p>
        </w:tc>
      </w:tr>
      <w:tr w:rsidR="00385F1C" w:rsidRPr="00385F1C" w:rsidTr="00881A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tabs>
                <w:tab w:val="num" w:pos="-1985"/>
              </w:tabs>
              <w:ind w:left="426" w:hanging="426"/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1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 xml:space="preserve">Администрация Кубанского сельсовета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ind w:left="360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 xml:space="preserve">      1</w:t>
            </w:r>
          </w:p>
        </w:tc>
      </w:tr>
      <w:tr w:rsidR="00385F1C" w:rsidRPr="00385F1C" w:rsidTr="00881A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tabs>
                <w:tab w:val="num" w:pos="-1985"/>
              </w:tabs>
              <w:ind w:left="426" w:hanging="426"/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2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Совет депутатов Кубанского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ind w:left="360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 xml:space="preserve">      1</w:t>
            </w:r>
          </w:p>
        </w:tc>
      </w:tr>
      <w:tr w:rsidR="00385F1C" w:rsidRPr="00385F1C" w:rsidTr="00881A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tabs>
                <w:tab w:val="num" w:pos="-1985"/>
              </w:tabs>
              <w:ind w:left="426" w:hanging="426"/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3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rPr>
                <w:b/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 xml:space="preserve">МКОУ </w:t>
            </w:r>
            <w:proofErr w:type="spellStart"/>
            <w:r w:rsidRPr="00385F1C">
              <w:rPr>
                <w:sz w:val="28"/>
                <w:szCs w:val="28"/>
              </w:rPr>
              <w:t>Первотроицкая</w:t>
            </w:r>
            <w:proofErr w:type="spellEnd"/>
            <w:r w:rsidRPr="00385F1C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ind w:left="360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 xml:space="preserve">      1</w:t>
            </w:r>
          </w:p>
        </w:tc>
      </w:tr>
      <w:tr w:rsidR="00385F1C" w:rsidRPr="00385F1C" w:rsidTr="00881A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tabs>
                <w:tab w:val="num" w:pos="-1985"/>
              </w:tabs>
              <w:ind w:left="426" w:hanging="426"/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4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 xml:space="preserve">МКДОУ </w:t>
            </w:r>
            <w:proofErr w:type="spellStart"/>
            <w:r w:rsidRPr="00385F1C">
              <w:rPr>
                <w:sz w:val="28"/>
                <w:szCs w:val="28"/>
              </w:rPr>
              <w:t>Первотроицкий</w:t>
            </w:r>
            <w:proofErr w:type="spellEnd"/>
            <w:r w:rsidRPr="00385F1C">
              <w:rPr>
                <w:sz w:val="28"/>
                <w:szCs w:val="28"/>
              </w:rPr>
              <w:t xml:space="preserve"> детский сад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1</w:t>
            </w:r>
          </w:p>
        </w:tc>
      </w:tr>
      <w:tr w:rsidR="00385F1C" w:rsidRPr="00385F1C" w:rsidTr="00881A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tabs>
                <w:tab w:val="num" w:pos="-1985"/>
              </w:tabs>
              <w:ind w:left="426" w:hanging="426"/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5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 xml:space="preserve">СДК с. </w:t>
            </w:r>
            <w:proofErr w:type="spellStart"/>
            <w:r w:rsidRPr="00385F1C">
              <w:rPr>
                <w:sz w:val="28"/>
                <w:szCs w:val="28"/>
              </w:rPr>
              <w:t>Первотроицк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1</w:t>
            </w:r>
          </w:p>
        </w:tc>
      </w:tr>
      <w:tr w:rsidR="00385F1C" w:rsidRPr="00385F1C" w:rsidTr="00881A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tabs>
                <w:tab w:val="num" w:pos="-1985"/>
              </w:tabs>
              <w:ind w:left="426" w:hanging="426"/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6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Кубанский сельский клуб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1</w:t>
            </w:r>
          </w:p>
        </w:tc>
      </w:tr>
      <w:tr w:rsidR="00385F1C" w:rsidRPr="00385F1C" w:rsidTr="00881A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tabs>
                <w:tab w:val="num" w:pos="-1985"/>
              </w:tabs>
              <w:ind w:left="426" w:hanging="426"/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7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 xml:space="preserve">Библиотека с. </w:t>
            </w:r>
            <w:proofErr w:type="spellStart"/>
            <w:r w:rsidRPr="00385F1C">
              <w:rPr>
                <w:sz w:val="28"/>
                <w:szCs w:val="28"/>
              </w:rPr>
              <w:t>Первотроицк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1</w:t>
            </w:r>
          </w:p>
        </w:tc>
      </w:tr>
      <w:tr w:rsidR="00385F1C" w:rsidRPr="00385F1C" w:rsidTr="00881A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tabs>
                <w:tab w:val="num" w:pos="-1985"/>
              </w:tabs>
              <w:ind w:left="426" w:hanging="426"/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8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 xml:space="preserve">ФАП с. </w:t>
            </w:r>
            <w:proofErr w:type="spellStart"/>
            <w:r w:rsidRPr="00385F1C">
              <w:rPr>
                <w:sz w:val="28"/>
                <w:szCs w:val="28"/>
              </w:rPr>
              <w:t>Первотроицк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1</w:t>
            </w:r>
          </w:p>
        </w:tc>
      </w:tr>
      <w:tr w:rsidR="00385F1C" w:rsidRPr="00385F1C" w:rsidTr="00881A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tabs>
                <w:tab w:val="num" w:pos="-1985"/>
              </w:tabs>
              <w:ind w:left="426" w:hanging="426"/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9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ЗАО «Кубанское»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1</w:t>
            </w:r>
          </w:p>
        </w:tc>
      </w:tr>
      <w:tr w:rsidR="00385F1C" w:rsidRPr="00385F1C" w:rsidTr="00881A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tabs>
                <w:tab w:val="num" w:pos="-1985"/>
              </w:tabs>
              <w:ind w:left="426" w:hanging="426"/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10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 xml:space="preserve">Доска объявлений с. </w:t>
            </w:r>
            <w:proofErr w:type="spellStart"/>
            <w:r w:rsidRPr="00385F1C">
              <w:rPr>
                <w:sz w:val="28"/>
                <w:szCs w:val="28"/>
              </w:rPr>
              <w:t>Первотроицк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3</w:t>
            </w:r>
          </w:p>
        </w:tc>
      </w:tr>
      <w:tr w:rsidR="00385F1C" w:rsidRPr="00385F1C" w:rsidTr="00881A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tabs>
                <w:tab w:val="num" w:pos="-1985"/>
              </w:tabs>
              <w:ind w:left="426" w:hanging="426"/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11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 xml:space="preserve">Доска объявлений пос. </w:t>
            </w:r>
            <w:proofErr w:type="gramStart"/>
            <w:r w:rsidRPr="00385F1C">
              <w:rPr>
                <w:sz w:val="28"/>
                <w:szCs w:val="28"/>
              </w:rPr>
              <w:t>Кубанский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1</w:t>
            </w:r>
          </w:p>
        </w:tc>
      </w:tr>
      <w:tr w:rsidR="00385F1C" w:rsidRPr="00385F1C" w:rsidTr="00881A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tabs>
                <w:tab w:val="num" w:pos="-1985"/>
              </w:tabs>
              <w:ind w:left="426" w:hanging="426"/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12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 xml:space="preserve">Доска объявлений пос. </w:t>
            </w:r>
            <w:proofErr w:type="gramStart"/>
            <w:r w:rsidRPr="00385F1C">
              <w:rPr>
                <w:sz w:val="28"/>
                <w:szCs w:val="28"/>
              </w:rPr>
              <w:t>Петроградский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1</w:t>
            </w:r>
          </w:p>
        </w:tc>
      </w:tr>
      <w:tr w:rsidR="00385F1C" w:rsidRPr="00385F1C" w:rsidTr="00881A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tabs>
                <w:tab w:val="num" w:pos="-1985"/>
              </w:tabs>
              <w:ind w:left="426" w:hanging="426"/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13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 xml:space="preserve">Доска объявлений пос. </w:t>
            </w:r>
            <w:proofErr w:type="spellStart"/>
            <w:r w:rsidRPr="00385F1C">
              <w:rPr>
                <w:sz w:val="28"/>
                <w:szCs w:val="28"/>
              </w:rPr>
              <w:t>Голубовский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1</w:t>
            </w:r>
          </w:p>
        </w:tc>
      </w:tr>
      <w:tr w:rsidR="00385F1C" w:rsidRPr="00385F1C" w:rsidTr="00881A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C" w:rsidRPr="00385F1C" w:rsidRDefault="00385F1C" w:rsidP="00881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ВСЕГО: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C" w:rsidRPr="00385F1C" w:rsidRDefault="00385F1C" w:rsidP="00881A9B">
            <w:pPr>
              <w:jc w:val="center"/>
              <w:rPr>
                <w:sz w:val="28"/>
                <w:szCs w:val="28"/>
              </w:rPr>
            </w:pPr>
            <w:r w:rsidRPr="00385F1C">
              <w:rPr>
                <w:sz w:val="28"/>
                <w:szCs w:val="28"/>
              </w:rPr>
              <w:t>15</w:t>
            </w:r>
          </w:p>
        </w:tc>
      </w:tr>
    </w:tbl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385F1C">
      <w:pPr>
        <w:rPr>
          <w:sz w:val="28"/>
          <w:szCs w:val="28"/>
        </w:rPr>
      </w:pPr>
    </w:p>
    <w:p w:rsidR="00385F1C" w:rsidRPr="00385F1C" w:rsidRDefault="00385F1C" w:rsidP="0021309D">
      <w:pPr>
        <w:rPr>
          <w:color w:val="000000"/>
          <w:sz w:val="28"/>
          <w:szCs w:val="28"/>
        </w:rPr>
      </w:pPr>
    </w:p>
    <w:p w:rsidR="00926F14" w:rsidRPr="00385F1C" w:rsidRDefault="00926F14" w:rsidP="00C95F81">
      <w:pPr>
        <w:jc w:val="center"/>
        <w:rPr>
          <w:color w:val="000000"/>
          <w:sz w:val="28"/>
          <w:szCs w:val="28"/>
        </w:rPr>
      </w:pPr>
    </w:p>
    <w:p w:rsidR="00C95F81" w:rsidRPr="00385F1C" w:rsidRDefault="00C95F81" w:rsidP="00C95F81">
      <w:pPr>
        <w:jc w:val="center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lastRenderedPageBreak/>
        <w:t>Администрация Кубанского сельсовета</w:t>
      </w:r>
    </w:p>
    <w:p w:rsidR="00C95F81" w:rsidRPr="00385F1C" w:rsidRDefault="00C95F81" w:rsidP="00C95F81">
      <w:pPr>
        <w:jc w:val="center"/>
        <w:rPr>
          <w:color w:val="000000"/>
          <w:sz w:val="28"/>
          <w:szCs w:val="28"/>
        </w:rPr>
      </w:pPr>
      <w:proofErr w:type="spellStart"/>
      <w:r w:rsidRPr="00385F1C">
        <w:rPr>
          <w:color w:val="000000"/>
          <w:sz w:val="28"/>
          <w:szCs w:val="28"/>
        </w:rPr>
        <w:t>Каргатского</w:t>
      </w:r>
      <w:proofErr w:type="spellEnd"/>
      <w:r w:rsidRPr="00385F1C">
        <w:rPr>
          <w:color w:val="000000"/>
          <w:sz w:val="28"/>
          <w:szCs w:val="28"/>
        </w:rPr>
        <w:t xml:space="preserve"> района Новосибирской области</w:t>
      </w:r>
    </w:p>
    <w:p w:rsidR="00C95F81" w:rsidRPr="00385F1C" w:rsidRDefault="00C95F81" w:rsidP="00C95F81">
      <w:pPr>
        <w:jc w:val="center"/>
        <w:rPr>
          <w:color w:val="000000"/>
          <w:sz w:val="28"/>
          <w:szCs w:val="28"/>
        </w:rPr>
      </w:pPr>
    </w:p>
    <w:p w:rsidR="00C95F81" w:rsidRPr="00385F1C" w:rsidRDefault="00C95F81" w:rsidP="00C95F81">
      <w:pPr>
        <w:jc w:val="center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Постановление</w:t>
      </w:r>
    </w:p>
    <w:p w:rsidR="00C95F81" w:rsidRPr="00385F1C" w:rsidRDefault="00C95F81" w:rsidP="00C95F81">
      <w:pPr>
        <w:jc w:val="center"/>
        <w:rPr>
          <w:color w:val="000000"/>
          <w:sz w:val="28"/>
          <w:szCs w:val="28"/>
        </w:rPr>
      </w:pPr>
    </w:p>
    <w:p w:rsidR="00C95F81" w:rsidRPr="00385F1C" w:rsidRDefault="00C95F81" w:rsidP="00C95F81">
      <w:pPr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 xml:space="preserve">03.08.2015г.                                 </w:t>
      </w:r>
      <w:proofErr w:type="spellStart"/>
      <w:r w:rsidRPr="00385F1C">
        <w:rPr>
          <w:color w:val="000000"/>
          <w:sz w:val="28"/>
          <w:szCs w:val="28"/>
        </w:rPr>
        <w:t>с</w:t>
      </w:r>
      <w:proofErr w:type="gramStart"/>
      <w:r w:rsidRPr="00385F1C">
        <w:rPr>
          <w:color w:val="000000"/>
          <w:sz w:val="28"/>
          <w:szCs w:val="28"/>
        </w:rPr>
        <w:t>.П</w:t>
      </w:r>
      <w:proofErr w:type="gramEnd"/>
      <w:r w:rsidRPr="00385F1C">
        <w:rPr>
          <w:color w:val="000000"/>
          <w:sz w:val="28"/>
          <w:szCs w:val="28"/>
        </w:rPr>
        <w:t>ервотроицк</w:t>
      </w:r>
      <w:proofErr w:type="spellEnd"/>
      <w:r w:rsidRPr="00385F1C">
        <w:rPr>
          <w:color w:val="000000"/>
          <w:sz w:val="28"/>
          <w:szCs w:val="28"/>
        </w:rPr>
        <w:t xml:space="preserve">                                      № 25</w:t>
      </w:r>
    </w:p>
    <w:p w:rsidR="00C95F81" w:rsidRPr="00385F1C" w:rsidRDefault="00C95F81" w:rsidP="00C95F81">
      <w:pPr>
        <w:rPr>
          <w:sz w:val="28"/>
          <w:szCs w:val="28"/>
        </w:rPr>
      </w:pPr>
    </w:p>
    <w:p w:rsidR="00C95F81" w:rsidRPr="00385F1C" w:rsidRDefault="00C95F81" w:rsidP="00C95F81">
      <w:pPr>
        <w:rPr>
          <w:sz w:val="28"/>
          <w:szCs w:val="28"/>
        </w:rPr>
      </w:pPr>
    </w:p>
    <w:p w:rsidR="00C95F81" w:rsidRPr="00385F1C" w:rsidRDefault="00C95F81" w:rsidP="00C95F81">
      <w:pPr>
        <w:pStyle w:val="ConsPlusTitle"/>
        <w:rPr>
          <w:b w:val="0"/>
        </w:rPr>
      </w:pPr>
      <w:r w:rsidRPr="00385F1C">
        <w:rPr>
          <w:b w:val="0"/>
        </w:rPr>
        <w:t xml:space="preserve">  Об утверждении Программы проведения проверки готовности к отопительному периоду 2015-2016 годов.</w:t>
      </w:r>
    </w:p>
    <w:p w:rsidR="00C95F81" w:rsidRPr="00385F1C" w:rsidRDefault="00C95F81" w:rsidP="00C95F81">
      <w:pPr>
        <w:widowControl w:val="0"/>
        <w:autoSpaceDE w:val="0"/>
        <w:autoSpaceDN w:val="0"/>
        <w:adjustRightInd w:val="0"/>
      </w:pPr>
    </w:p>
    <w:p w:rsidR="00C95F81" w:rsidRPr="00385F1C" w:rsidRDefault="00C95F81" w:rsidP="00C95F81">
      <w:pPr>
        <w:widowControl w:val="0"/>
        <w:autoSpaceDE w:val="0"/>
        <w:autoSpaceDN w:val="0"/>
        <w:adjustRightInd w:val="0"/>
        <w:rPr>
          <w:color w:val="FF0000"/>
        </w:rPr>
      </w:pPr>
    </w:p>
    <w:p w:rsidR="00C95F81" w:rsidRPr="00385F1C" w:rsidRDefault="00C95F81" w:rsidP="00C95F8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85F1C">
        <w:rPr>
          <w:sz w:val="28"/>
          <w:szCs w:val="28"/>
        </w:rPr>
        <w:t xml:space="preserve">   В соответствии с Федеральным Законом от 27.07.2010 № 190-ФЗ «О теплоснабжении», Правилами оценки готовности к отопительному периоду, утвержденными Прик</w:t>
      </w:r>
      <w:r w:rsidRPr="00385F1C">
        <w:rPr>
          <w:sz w:val="28"/>
          <w:szCs w:val="28"/>
        </w:rPr>
        <w:t>а</w:t>
      </w:r>
      <w:r w:rsidRPr="00385F1C">
        <w:rPr>
          <w:sz w:val="28"/>
          <w:szCs w:val="28"/>
        </w:rPr>
        <w:t>зом Министерства энергетики РФ №103 от 12.03.2013, Правилами технической эксплуатации тепловых энергоустановок, утвержденными Приказом Министерства энергетики РФ №115 от 24.03.2003,</w:t>
      </w:r>
    </w:p>
    <w:p w:rsidR="00C95F81" w:rsidRPr="00385F1C" w:rsidRDefault="00C95F81" w:rsidP="00C95F81">
      <w:pPr>
        <w:widowControl w:val="0"/>
        <w:tabs>
          <w:tab w:val="center" w:pos="6249"/>
        </w:tabs>
        <w:jc w:val="both"/>
        <w:rPr>
          <w:color w:val="000000"/>
          <w:sz w:val="28"/>
          <w:szCs w:val="28"/>
        </w:rPr>
      </w:pPr>
      <w:r w:rsidRPr="00385F1C">
        <w:rPr>
          <w:color w:val="000000"/>
          <w:sz w:val="28"/>
          <w:szCs w:val="28"/>
        </w:rPr>
        <w:t>ПОСТАНОВЛЯЮ:</w:t>
      </w:r>
    </w:p>
    <w:p w:rsidR="00C95F81" w:rsidRPr="00385F1C" w:rsidRDefault="00C95F81" w:rsidP="00C95F81">
      <w:pPr>
        <w:pStyle w:val="ConsNormal"/>
        <w:widowControl/>
        <w:ind w:right="-8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5F81" w:rsidRPr="00385F1C" w:rsidRDefault="00C95F81" w:rsidP="00C95F81">
      <w:pPr>
        <w:pStyle w:val="ConsPlusTitle"/>
        <w:ind w:left="360"/>
        <w:jc w:val="both"/>
        <w:rPr>
          <w:b w:val="0"/>
        </w:rPr>
      </w:pPr>
      <w:r w:rsidRPr="00385F1C">
        <w:rPr>
          <w:b w:val="0"/>
        </w:rPr>
        <w:t>1.Утвердить Программу проведения проверки готовности к отопительному периоду 2015-2016 годов  (Приложение).</w:t>
      </w:r>
    </w:p>
    <w:p w:rsidR="00C95F81" w:rsidRPr="00385F1C" w:rsidRDefault="00C95F81" w:rsidP="00C95F81">
      <w:pPr>
        <w:pStyle w:val="ConsPlusTitle"/>
        <w:ind w:left="360"/>
        <w:jc w:val="both"/>
        <w:rPr>
          <w:b w:val="0"/>
        </w:rPr>
      </w:pPr>
      <w:r w:rsidRPr="00385F1C">
        <w:rPr>
          <w:b w:val="0"/>
        </w:rPr>
        <w:t>2.</w:t>
      </w:r>
      <w:proofErr w:type="gramStart"/>
      <w:r w:rsidRPr="00385F1C">
        <w:rPr>
          <w:b w:val="0"/>
        </w:rPr>
        <w:t>Контроль за</w:t>
      </w:r>
      <w:proofErr w:type="gramEnd"/>
      <w:r w:rsidRPr="00385F1C">
        <w:rPr>
          <w:b w:val="0"/>
        </w:rPr>
        <w:t xml:space="preserve"> исполнением настоящего постановления оставляю за собой.</w:t>
      </w:r>
    </w:p>
    <w:p w:rsidR="00C95F81" w:rsidRPr="00385F1C" w:rsidRDefault="00C95F81" w:rsidP="00C95F81">
      <w:pPr>
        <w:ind w:right="-81"/>
        <w:jc w:val="both"/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C95F81" w:rsidRPr="00385F1C" w:rsidRDefault="00C95F81" w:rsidP="00C95F81">
      <w:pPr>
        <w:ind w:right="-81"/>
        <w:jc w:val="both"/>
        <w:rPr>
          <w:sz w:val="28"/>
          <w:szCs w:val="28"/>
        </w:rPr>
      </w:pPr>
    </w:p>
    <w:p w:rsidR="00C95F81" w:rsidRPr="00385F1C" w:rsidRDefault="00C95F81" w:rsidP="00C95F81">
      <w:pPr>
        <w:ind w:right="-81"/>
        <w:jc w:val="both"/>
        <w:rPr>
          <w:sz w:val="28"/>
          <w:szCs w:val="28"/>
        </w:rPr>
      </w:pPr>
    </w:p>
    <w:p w:rsidR="00C95F81" w:rsidRPr="00385F1C" w:rsidRDefault="00C95F81" w:rsidP="00C95F81">
      <w:pPr>
        <w:ind w:right="-81"/>
        <w:jc w:val="both"/>
        <w:rPr>
          <w:sz w:val="28"/>
          <w:szCs w:val="28"/>
        </w:rPr>
      </w:pPr>
    </w:p>
    <w:p w:rsidR="00C95F81" w:rsidRPr="00385F1C" w:rsidRDefault="00C95F81" w:rsidP="00C95F81">
      <w:pPr>
        <w:ind w:right="-81"/>
        <w:jc w:val="both"/>
        <w:rPr>
          <w:sz w:val="28"/>
          <w:szCs w:val="28"/>
        </w:rPr>
      </w:pPr>
    </w:p>
    <w:p w:rsidR="00C95F81" w:rsidRPr="00385F1C" w:rsidRDefault="00C95F81" w:rsidP="00C95F81">
      <w:pPr>
        <w:ind w:right="-81"/>
        <w:jc w:val="both"/>
        <w:rPr>
          <w:sz w:val="28"/>
          <w:szCs w:val="28"/>
        </w:rPr>
      </w:pPr>
    </w:p>
    <w:p w:rsidR="00C95F81" w:rsidRPr="00385F1C" w:rsidRDefault="00C95F81" w:rsidP="00C95F81">
      <w:pPr>
        <w:ind w:right="-81"/>
        <w:jc w:val="both"/>
        <w:rPr>
          <w:sz w:val="28"/>
          <w:szCs w:val="28"/>
        </w:rPr>
      </w:pPr>
    </w:p>
    <w:p w:rsidR="00C95F81" w:rsidRPr="00385F1C" w:rsidRDefault="00C95F81" w:rsidP="00C95F81">
      <w:pPr>
        <w:ind w:right="-81"/>
        <w:jc w:val="both"/>
        <w:rPr>
          <w:sz w:val="28"/>
          <w:szCs w:val="28"/>
        </w:rPr>
      </w:pPr>
    </w:p>
    <w:p w:rsidR="00C95F81" w:rsidRPr="00385F1C" w:rsidRDefault="00C95F81" w:rsidP="00C95F81">
      <w:pPr>
        <w:ind w:right="-81"/>
        <w:jc w:val="both"/>
        <w:rPr>
          <w:sz w:val="28"/>
          <w:szCs w:val="28"/>
        </w:rPr>
      </w:pPr>
    </w:p>
    <w:p w:rsidR="00C95F81" w:rsidRPr="00385F1C" w:rsidRDefault="00C95F81" w:rsidP="00C95F81">
      <w:pPr>
        <w:ind w:right="-81"/>
        <w:jc w:val="both"/>
        <w:rPr>
          <w:sz w:val="28"/>
          <w:szCs w:val="28"/>
        </w:rPr>
      </w:pPr>
      <w:r w:rsidRPr="00385F1C">
        <w:rPr>
          <w:sz w:val="28"/>
          <w:szCs w:val="28"/>
        </w:rPr>
        <w:t xml:space="preserve">    Глава Кубанского сельсовета                                </w:t>
      </w:r>
      <w:proofErr w:type="spellStart"/>
      <w:r w:rsidRPr="00385F1C">
        <w:rPr>
          <w:sz w:val="28"/>
          <w:szCs w:val="28"/>
        </w:rPr>
        <w:t>Н.А.Караблин</w:t>
      </w:r>
      <w:proofErr w:type="spellEnd"/>
    </w:p>
    <w:p w:rsidR="00C95F81" w:rsidRPr="00385F1C" w:rsidRDefault="00C95F81" w:rsidP="00C95F81">
      <w:pPr>
        <w:widowControl w:val="0"/>
        <w:autoSpaceDE w:val="0"/>
        <w:autoSpaceDN w:val="0"/>
        <w:adjustRightInd w:val="0"/>
        <w:ind w:firstLine="540"/>
        <w:jc w:val="both"/>
      </w:pPr>
    </w:p>
    <w:p w:rsidR="00C95F81" w:rsidRPr="00385F1C" w:rsidRDefault="00C95F81" w:rsidP="00C95F81">
      <w:pPr>
        <w:jc w:val="both"/>
        <w:rPr>
          <w:sz w:val="28"/>
          <w:szCs w:val="28"/>
        </w:rPr>
      </w:pPr>
    </w:p>
    <w:p w:rsidR="00C95F81" w:rsidRPr="00385F1C" w:rsidRDefault="00C95F81" w:rsidP="00C95F81">
      <w:pPr>
        <w:jc w:val="both"/>
        <w:rPr>
          <w:sz w:val="28"/>
          <w:szCs w:val="28"/>
        </w:rPr>
      </w:pPr>
      <w:r w:rsidRPr="00385F1C">
        <w:rPr>
          <w:sz w:val="28"/>
          <w:szCs w:val="28"/>
        </w:rPr>
        <w:t xml:space="preserve"> </w:t>
      </w:r>
    </w:p>
    <w:p w:rsidR="00C95F81" w:rsidRPr="00385F1C" w:rsidRDefault="00C95F81" w:rsidP="00C95F81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C95F81" w:rsidRPr="00385F1C" w:rsidRDefault="00C95F81" w:rsidP="00C95F81"/>
    <w:p w:rsidR="00C95F81" w:rsidRPr="00385F1C" w:rsidRDefault="00C95F81" w:rsidP="00C95F81">
      <w:pPr>
        <w:jc w:val="both"/>
      </w:pPr>
    </w:p>
    <w:p w:rsidR="00C95F81" w:rsidRPr="00385F1C" w:rsidRDefault="00C95F81" w:rsidP="00C95F81">
      <w:pPr>
        <w:jc w:val="both"/>
      </w:pPr>
    </w:p>
    <w:p w:rsidR="00C95F81" w:rsidRPr="00385F1C" w:rsidRDefault="00C95F81" w:rsidP="00C95F81">
      <w:pPr>
        <w:rPr>
          <w:sz w:val="28"/>
          <w:szCs w:val="28"/>
        </w:rPr>
      </w:pPr>
    </w:p>
    <w:p w:rsidR="00C95F81" w:rsidRPr="00385F1C" w:rsidRDefault="00C95F81" w:rsidP="00C95F81">
      <w:pPr>
        <w:rPr>
          <w:sz w:val="28"/>
          <w:szCs w:val="28"/>
        </w:rPr>
      </w:pPr>
    </w:p>
    <w:p w:rsidR="00C95F81" w:rsidRPr="00385F1C" w:rsidRDefault="00C95F81" w:rsidP="00C95F81">
      <w:pPr>
        <w:rPr>
          <w:sz w:val="28"/>
          <w:szCs w:val="28"/>
        </w:rPr>
      </w:pPr>
    </w:p>
    <w:p w:rsidR="00C95F81" w:rsidRPr="00385F1C" w:rsidRDefault="00C95F81" w:rsidP="00C95F81">
      <w:pPr>
        <w:rPr>
          <w:sz w:val="28"/>
          <w:szCs w:val="28"/>
        </w:rPr>
      </w:pPr>
    </w:p>
    <w:p w:rsidR="00E54596" w:rsidRPr="00385F1C" w:rsidRDefault="00E54596"/>
    <w:tbl>
      <w:tblPr>
        <w:tblW w:w="0" w:type="auto"/>
        <w:tblLook w:val="01E0"/>
      </w:tblPr>
      <w:tblGrid>
        <w:gridCol w:w="3528"/>
        <w:gridCol w:w="2340"/>
        <w:gridCol w:w="3703"/>
      </w:tblGrid>
      <w:tr w:rsidR="0021309D" w:rsidRPr="00E337C8" w:rsidTr="00881A9B">
        <w:tc>
          <w:tcPr>
            <w:tcW w:w="3528" w:type="dxa"/>
            <w:shd w:val="clear" w:color="auto" w:fill="auto"/>
          </w:tcPr>
          <w:p w:rsidR="0021309D" w:rsidRPr="00E337C8" w:rsidRDefault="0021309D" w:rsidP="00881A9B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21309D" w:rsidRPr="00E337C8" w:rsidRDefault="0021309D" w:rsidP="00881A9B">
            <w:pPr>
              <w:jc w:val="both"/>
            </w:pPr>
          </w:p>
          <w:p w:rsidR="0021309D" w:rsidRPr="00E337C8" w:rsidRDefault="0021309D" w:rsidP="00881A9B">
            <w:pPr>
              <w:jc w:val="both"/>
            </w:pPr>
          </w:p>
          <w:p w:rsidR="0021309D" w:rsidRPr="00E337C8" w:rsidRDefault="0021309D" w:rsidP="00881A9B">
            <w:pPr>
              <w:jc w:val="both"/>
            </w:pPr>
          </w:p>
        </w:tc>
        <w:tc>
          <w:tcPr>
            <w:tcW w:w="3703" w:type="dxa"/>
            <w:shd w:val="clear" w:color="auto" w:fill="auto"/>
          </w:tcPr>
          <w:p w:rsidR="0021309D" w:rsidRPr="00E337C8" w:rsidRDefault="0021309D" w:rsidP="00881A9B">
            <w:pPr>
              <w:jc w:val="both"/>
            </w:pPr>
            <w:r w:rsidRPr="00E337C8">
              <w:t>Утверждаю:</w:t>
            </w:r>
          </w:p>
          <w:p w:rsidR="0021309D" w:rsidRDefault="0021309D" w:rsidP="00881A9B">
            <w:r w:rsidRPr="00E337C8">
              <w:t xml:space="preserve"> Глав</w:t>
            </w:r>
            <w:r>
              <w:t xml:space="preserve">а </w:t>
            </w:r>
            <w:proofErr w:type="gramStart"/>
            <w:r>
              <w:t>Кубанского</w:t>
            </w:r>
            <w:proofErr w:type="gramEnd"/>
          </w:p>
          <w:p w:rsidR="0021309D" w:rsidRDefault="0021309D" w:rsidP="00881A9B">
            <w:r>
              <w:t xml:space="preserve">сельсовета </w:t>
            </w:r>
            <w:proofErr w:type="spellStart"/>
            <w:r>
              <w:t>Каргатского</w:t>
            </w:r>
            <w:proofErr w:type="spellEnd"/>
          </w:p>
          <w:p w:rsidR="0021309D" w:rsidRDefault="0021309D" w:rsidP="00881A9B">
            <w:r>
              <w:t xml:space="preserve">района </w:t>
            </w:r>
            <w:proofErr w:type="gramStart"/>
            <w:r>
              <w:t>Новосибирской</w:t>
            </w:r>
            <w:proofErr w:type="gramEnd"/>
          </w:p>
          <w:p w:rsidR="0021309D" w:rsidRPr="00E337C8" w:rsidRDefault="0021309D" w:rsidP="00881A9B">
            <w:r>
              <w:t>области</w:t>
            </w:r>
          </w:p>
          <w:p w:rsidR="0021309D" w:rsidRPr="00E337C8" w:rsidRDefault="0021309D" w:rsidP="00881A9B">
            <w:pPr>
              <w:jc w:val="both"/>
            </w:pPr>
            <w:proofErr w:type="spellStart"/>
            <w:r w:rsidRPr="00E337C8">
              <w:t>_______________</w:t>
            </w:r>
            <w:r>
              <w:t>Н.А.Караблин</w:t>
            </w:r>
            <w:proofErr w:type="spellEnd"/>
          </w:p>
        </w:tc>
      </w:tr>
    </w:tbl>
    <w:p w:rsidR="0021309D" w:rsidRPr="00E337C8" w:rsidRDefault="0021309D" w:rsidP="0021309D">
      <w:pPr>
        <w:ind w:left="6372" w:firstLine="9"/>
        <w:jc w:val="both"/>
      </w:pPr>
    </w:p>
    <w:p w:rsidR="0021309D" w:rsidRPr="00E337C8" w:rsidRDefault="0021309D" w:rsidP="0021309D">
      <w:pPr>
        <w:jc w:val="both"/>
      </w:pPr>
    </w:p>
    <w:p w:rsidR="0021309D" w:rsidRPr="00E337C8" w:rsidRDefault="0021309D" w:rsidP="0021309D">
      <w:pPr>
        <w:jc w:val="both"/>
      </w:pPr>
    </w:p>
    <w:p w:rsidR="0021309D" w:rsidRPr="00E337C8" w:rsidRDefault="0021309D" w:rsidP="0021309D">
      <w:pPr>
        <w:jc w:val="center"/>
      </w:pPr>
      <w:r w:rsidRPr="00E337C8">
        <w:t>ПРОГРАММА</w:t>
      </w:r>
    </w:p>
    <w:p w:rsidR="0021309D" w:rsidRPr="00E337C8" w:rsidRDefault="0021309D" w:rsidP="0021309D">
      <w:pPr>
        <w:jc w:val="center"/>
      </w:pPr>
      <w:r w:rsidRPr="00E337C8">
        <w:t>проведения проверки готовно</w:t>
      </w:r>
      <w:r>
        <w:t>сти к отопительному периоду 2015-2016 годов</w:t>
      </w:r>
    </w:p>
    <w:p w:rsidR="0021309D" w:rsidRPr="00E337C8" w:rsidRDefault="0021309D" w:rsidP="0021309D">
      <w:pPr>
        <w:jc w:val="both"/>
      </w:pPr>
    </w:p>
    <w:p w:rsidR="0021309D" w:rsidRPr="00E337C8" w:rsidRDefault="0021309D" w:rsidP="0021309D">
      <w:pPr>
        <w:ind w:firstLine="709"/>
        <w:jc w:val="both"/>
      </w:pPr>
      <w:r>
        <w:t>Программа с</w:t>
      </w:r>
      <w:r w:rsidRPr="00E337C8">
        <w:t xml:space="preserve">оставлена в соответствии </w:t>
      </w:r>
      <w:proofErr w:type="gramStart"/>
      <w:r w:rsidRPr="00E337C8">
        <w:t>с</w:t>
      </w:r>
      <w:proofErr w:type="gramEnd"/>
      <w:r w:rsidRPr="00E337C8">
        <w:t>:</w:t>
      </w:r>
    </w:p>
    <w:p w:rsidR="0021309D" w:rsidRPr="00E337C8" w:rsidRDefault="0021309D" w:rsidP="0021309D">
      <w:pPr>
        <w:numPr>
          <w:ilvl w:val="0"/>
          <w:numId w:val="1"/>
        </w:numPr>
        <w:ind w:left="0" w:firstLine="709"/>
        <w:jc w:val="both"/>
      </w:pPr>
      <w:r w:rsidRPr="00E337C8">
        <w:t>Федеральным Законом от 27.07.2010 № 190-ФЗ «О теплоснабжении» (далее - З</w:t>
      </w:r>
      <w:r w:rsidRPr="00E337C8">
        <w:t>а</w:t>
      </w:r>
      <w:r>
        <w:t xml:space="preserve">кон о </w:t>
      </w:r>
      <w:r w:rsidRPr="00E337C8">
        <w:t>теплоснабжении)</w:t>
      </w:r>
      <w:r>
        <w:t>.</w:t>
      </w:r>
      <w:r w:rsidRPr="00E337C8">
        <w:t xml:space="preserve">  </w:t>
      </w:r>
    </w:p>
    <w:p w:rsidR="0021309D" w:rsidRPr="00E337C8" w:rsidRDefault="0021309D" w:rsidP="0021309D">
      <w:pPr>
        <w:numPr>
          <w:ilvl w:val="0"/>
          <w:numId w:val="1"/>
        </w:numPr>
        <w:ind w:left="0" w:firstLine="709"/>
        <w:jc w:val="both"/>
      </w:pPr>
      <w:r w:rsidRPr="00E337C8">
        <w:t>Правилами оценки готовности к отопительному пер</w:t>
      </w:r>
      <w:r>
        <w:t>иоду</w:t>
      </w:r>
      <w:r w:rsidRPr="00E337C8">
        <w:t>, утвержденны</w:t>
      </w:r>
      <w:r>
        <w:t>ми</w:t>
      </w:r>
      <w:r w:rsidRPr="00E337C8">
        <w:t xml:space="preserve"> Прик</w:t>
      </w:r>
      <w:r w:rsidRPr="00E337C8">
        <w:t>а</w:t>
      </w:r>
      <w:r w:rsidRPr="00E337C8">
        <w:t>зом Министерства энергетики РФ №103 от 12.03.2013.</w:t>
      </w:r>
    </w:p>
    <w:p w:rsidR="0021309D" w:rsidRPr="00E337C8" w:rsidRDefault="0021309D" w:rsidP="0021309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E337C8">
        <w:t>Правилами технической эксплу</w:t>
      </w:r>
      <w:r>
        <w:t>атации тепловых энергоустановок</w:t>
      </w:r>
      <w:r w:rsidRPr="00E337C8">
        <w:t>, утвержденн</w:t>
      </w:r>
      <w:r>
        <w:t xml:space="preserve">ыми </w:t>
      </w:r>
      <w:r w:rsidRPr="00E337C8">
        <w:t>Приказом Министерства энергетики РФ №115 от 24.03.2003.</w:t>
      </w:r>
      <w:r w:rsidRPr="00E337C8">
        <w:rPr>
          <w:bCs/>
        </w:rPr>
        <w:t xml:space="preserve"> </w:t>
      </w:r>
    </w:p>
    <w:p w:rsidR="0021309D" w:rsidRPr="00E337C8" w:rsidRDefault="0021309D" w:rsidP="0021309D">
      <w:pPr>
        <w:jc w:val="both"/>
      </w:pPr>
    </w:p>
    <w:p w:rsidR="0021309D" w:rsidRDefault="0021309D" w:rsidP="0021309D">
      <w:pPr>
        <w:ind w:firstLine="709"/>
        <w:jc w:val="both"/>
      </w:pPr>
      <w:r w:rsidRPr="00E337C8">
        <w:t>1. Перечень Объектов</w:t>
      </w:r>
      <w:r>
        <w:t xml:space="preserve">, </w:t>
      </w:r>
      <w:r w:rsidRPr="00E337C8">
        <w:t>подлежащих проверке (со сроками проведения проверки):</w:t>
      </w:r>
    </w:p>
    <w:p w:rsidR="0021309D" w:rsidRPr="00E337C8" w:rsidRDefault="0021309D" w:rsidP="0021309D">
      <w:pPr>
        <w:jc w:val="both"/>
      </w:pPr>
    </w:p>
    <w:p w:rsidR="0021309D" w:rsidRPr="00E337C8" w:rsidRDefault="0021309D" w:rsidP="0021309D">
      <w:pPr>
        <w:tabs>
          <w:tab w:val="left" w:pos="8820"/>
        </w:tabs>
        <w:ind w:firstLine="709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7371"/>
        <w:gridCol w:w="1701"/>
      </w:tblGrid>
      <w:tr w:rsidR="0021309D" w:rsidRPr="00E337C8" w:rsidTr="00881A9B">
        <w:trPr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1309D" w:rsidRPr="00E337C8" w:rsidRDefault="0021309D" w:rsidP="00881A9B">
            <w:pPr>
              <w:jc w:val="center"/>
            </w:pPr>
            <w:r w:rsidRPr="00E337C8">
              <w:t xml:space="preserve">№ </w:t>
            </w:r>
            <w:proofErr w:type="spellStart"/>
            <w:proofErr w:type="gramStart"/>
            <w:r w:rsidRPr="00E337C8">
              <w:t>п</w:t>
            </w:r>
            <w:proofErr w:type="spellEnd"/>
            <w:proofErr w:type="gramEnd"/>
            <w:r>
              <w:t>/</w:t>
            </w:r>
            <w:proofErr w:type="spellStart"/>
            <w:r w:rsidRPr="00E337C8">
              <w:t>п</w:t>
            </w:r>
            <w:proofErr w:type="spellEnd"/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:rsidR="0021309D" w:rsidRPr="00E337C8" w:rsidRDefault="0021309D" w:rsidP="00881A9B">
            <w:pPr>
              <w:jc w:val="center"/>
            </w:pPr>
            <w:r w:rsidRPr="00E337C8">
              <w:t>Наименование источника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1309D" w:rsidRPr="00E337C8" w:rsidRDefault="0021309D" w:rsidP="00881A9B">
            <w:pPr>
              <w:jc w:val="center"/>
            </w:pPr>
            <w:r w:rsidRPr="00E337C8">
              <w:t>Дата провед</w:t>
            </w:r>
            <w:r w:rsidRPr="00E337C8">
              <w:t>е</w:t>
            </w:r>
            <w:r w:rsidRPr="00E337C8">
              <w:t>ния проверки</w:t>
            </w:r>
          </w:p>
        </w:tc>
      </w:tr>
      <w:tr w:rsidR="0021309D" w:rsidRPr="00E337C8" w:rsidTr="00881A9B">
        <w:trPr>
          <w:trHeight w:val="276"/>
        </w:trPr>
        <w:tc>
          <w:tcPr>
            <w:tcW w:w="567" w:type="dxa"/>
            <w:vMerge/>
            <w:vAlign w:val="center"/>
          </w:tcPr>
          <w:p w:rsidR="0021309D" w:rsidRPr="00E337C8" w:rsidRDefault="0021309D" w:rsidP="00881A9B">
            <w:pPr>
              <w:jc w:val="both"/>
            </w:pPr>
          </w:p>
        </w:tc>
        <w:tc>
          <w:tcPr>
            <w:tcW w:w="7371" w:type="dxa"/>
            <w:vMerge/>
            <w:vAlign w:val="center"/>
          </w:tcPr>
          <w:p w:rsidR="0021309D" w:rsidRPr="00E337C8" w:rsidRDefault="0021309D" w:rsidP="00881A9B">
            <w:pPr>
              <w:jc w:val="both"/>
            </w:pPr>
          </w:p>
        </w:tc>
        <w:tc>
          <w:tcPr>
            <w:tcW w:w="1701" w:type="dxa"/>
            <w:vMerge/>
            <w:vAlign w:val="center"/>
          </w:tcPr>
          <w:p w:rsidR="0021309D" w:rsidRPr="00E337C8" w:rsidRDefault="0021309D" w:rsidP="00881A9B">
            <w:pPr>
              <w:jc w:val="both"/>
            </w:pPr>
          </w:p>
        </w:tc>
      </w:tr>
      <w:tr w:rsidR="0021309D" w:rsidRPr="00E337C8" w:rsidTr="00881A9B">
        <w:trPr>
          <w:trHeight w:val="315"/>
        </w:trPr>
        <w:tc>
          <w:tcPr>
            <w:tcW w:w="7938" w:type="dxa"/>
            <w:gridSpan w:val="2"/>
            <w:shd w:val="clear" w:color="auto" w:fill="auto"/>
            <w:noWrap/>
            <w:vAlign w:val="bottom"/>
          </w:tcPr>
          <w:p w:rsidR="0021309D" w:rsidRPr="00E337C8" w:rsidRDefault="0021309D" w:rsidP="00881A9B">
            <w:pPr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1309D" w:rsidRPr="00E337C8" w:rsidRDefault="0021309D" w:rsidP="00881A9B">
            <w:pPr>
              <w:jc w:val="both"/>
            </w:pPr>
          </w:p>
        </w:tc>
      </w:tr>
      <w:tr w:rsidR="0021309D" w:rsidRPr="00E337C8" w:rsidTr="00881A9B">
        <w:trPr>
          <w:trHeight w:val="315"/>
        </w:trPr>
        <w:tc>
          <w:tcPr>
            <w:tcW w:w="567" w:type="dxa"/>
            <w:shd w:val="clear" w:color="auto" w:fill="FFFFFF"/>
            <w:noWrap/>
            <w:vAlign w:val="bottom"/>
          </w:tcPr>
          <w:p w:rsidR="0021309D" w:rsidRPr="00E337C8" w:rsidRDefault="0021309D" w:rsidP="00881A9B">
            <w:pPr>
              <w:jc w:val="both"/>
            </w:pPr>
            <w:r w:rsidRPr="00E337C8">
              <w:t>1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21309D" w:rsidRPr="00E337C8" w:rsidRDefault="0021309D" w:rsidP="00881A9B">
            <w:pPr>
              <w:jc w:val="both"/>
            </w:pPr>
            <w:r>
              <w:t xml:space="preserve">Блочно-модульная газовая котельная,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ервотроицк</w:t>
            </w:r>
            <w:proofErr w:type="spellEnd"/>
            <w:r>
              <w:t>, ул.Зеленая, 10а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309D" w:rsidRPr="00E337C8" w:rsidRDefault="0021309D" w:rsidP="00881A9B">
            <w:pPr>
              <w:jc w:val="both"/>
            </w:pPr>
            <w:r>
              <w:t>08</w:t>
            </w:r>
            <w:r w:rsidRPr="00E337C8">
              <w:t>.0</w:t>
            </w:r>
            <w:r>
              <w:t>9.2015</w:t>
            </w:r>
          </w:p>
        </w:tc>
      </w:tr>
    </w:tbl>
    <w:p w:rsidR="0021309D" w:rsidRPr="00E337C8" w:rsidRDefault="0021309D" w:rsidP="0021309D">
      <w:pPr>
        <w:jc w:val="both"/>
      </w:pPr>
    </w:p>
    <w:p w:rsidR="0021309D" w:rsidRDefault="0021309D" w:rsidP="0021309D">
      <w:pPr>
        <w:ind w:firstLine="709"/>
        <w:jc w:val="both"/>
      </w:pPr>
      <w:r w:rsidRPr="00E337C8">
        <w:t>1.3. Потребители:</w:t>
      </w:r>
    </w:p>
    <w:p w:rsidR="0021309D" w:rsidRPr="00E337C8" w:rsidRDefault="0021309D" w:rsidP="0021309D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740"/>
        <w:gridCol w:w="4723"/>
      </w:tblGrid>
      <w:tr w:rsidR="0021309D" w:rsidRPr="00E337C8" w:rsidTr="00881A9B">
        <w:trPr>
          <w:trHeight w:val="421"/>
        </w:trPr>
        <w:tc>
          <w:tcPr>
            <w:tcW w:w="4820" w:type="dxa"/>
            <w:shd w:val="clear" w:color="auto" w:fill="auto"/>
            <w:vAlign w:val="center"/>
          </w:tcPr>
          <w:p w:rsidR="0021309D" w:rsidRPr="00E337C8" w:rsidRDefault="0021309D" w:rsidP="00881A9B">
            <w:pPr>
              <w:jc w:val="center"/>
            </w:pPr>
            <w:r w:rsidRPr="00E337C8">
              <w:t>Наименование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309D" w:rsidRPr="00E337C8" w:rsidRDefault="0021309D" w:rsidP="00881A9B">
            <w:pPr>
              <w:jc w:val="center"/>
            </w:pPr>
            <w:r w:rsidRPr="00E337C8">
              <w:t>Сроки проведения проверки</w:t>
            </w:r>
          </w:p>
        </w:tc>
      </w:tr>
      <w:tr w:rsidR="0021309D" w:rsidRPr="00E337C8" w:rsidTr="00881A9B">
        <w:tc>
          <w:tcPr>
            <w:tcW w:w="4820" w:type="dxa"/>
            <w:shd w:val="clear" w:color="auto" w:fill="auto"/>
            <w:vAlign w:val="center"/>
          </w:tcPr>
          <w:p w:rsidR="0021309D" w:rsidRDefault="0021309D" w:rsidP="00881A9B">
            <w:pPr>
              <w:jc w:val="both"/>
            </w:pPr>
            <w:r w:rsidRPr="00E337C8">
              <w:t>- бюджетные предприятия;</w:t>
            </w:r>
          </w:p>
          <w:p w:rsidR="0021309D" w:rsidRPr="00E337C8" w:rsidRDefault="0021309D" w:rsidP="00881A9B">
            <w:pPr>
              <w:jc w:val="both"/>
            </w:pPr>
            <w:r>
              <w:t>- объекты здравоохранения</w:t>
            </w:r>
          </w:p>
          <w:p w:rsidR="0021309D" w:rsidRPr="00E337C8" w:rsidRDefault="0021309D" w:rsidP="00881A9B">
            <w:pPr>
              <w:jc w:val="both"/>
            </w:pPr>
            <w:r w:rsidRPr="00E337C8">
              <w:t>- образовательные учреждения.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309D" w:rsidRPr="00E337C8" w:rsidRDefault="0021309D" w:rsidP="00881A9B">
            <w:pPr>
              <w:jc w:val="center"/>
            </w:pPr>
            <w:r>
              <w:t>08.09.2015</w:t>
            </w:r>
          </w:p>
        </w:tc>
      </w:tr>
    </w:tbl>
    <w:p w:rsidR="0021309D" w:rsidRPr="00E337C8" w:rsidRDefault="0021309D" w:rsidP="0021309D">
      <w:pPr>
        <w:jc w:val="both"/>
      </w:pPr>
    </w:p>
    <w:p w:rsidR="0021309D" w:rsidRDefault="0021309D" w:rsidP="0021309D">
      <w:pPr>
        <w:ind w:firstLine="709"/>
        <w:jc w:val="both"/>
      </w:pPr>
      <w:r w:rsidRPr="00E337C8">
        <w:t>2. Перечень вопросов и документов проверяемых в ходе проверки:</w:t>
      </w:r>
    </w:p>
    <w:p w:rsidR="0021309D" w:rsidRPr="00E337C8" w:rsidRDefault="0021309D" w:rsidP="0021309D">
      <w:pPr>
        <w:jc w:val="both"/>
      </w:pPr>
    </w:p>
    <w:p w:rsidR="0021309D" w:rsidRPr="00A272AC" w:rsidRDefault="0021309D" w:rsidP="0021309D">
      <w:pPr>
        <w:ind w:firstLine="709"/>
        <w:jc w:val="both"/>
      </w:pPr>
      <w:r w:rsidRPr="00A272AC">
        <w:t>2.1</w:t>
      </w:r>
      <w:r>
        <w:t>)</w:t>
      </w:r>
      <w:r w:rsidRPr="00A272AC">
        <w:t xml:space="preserve"> для теплоснабжающей  организации: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65"/>
      <w:bookmarkEnd w:id="3"/>
      <w:r w:rsidRPr="00E337C8">
        <w:rPr>
          <w:rFonts w:ascii="Times New Roman" w:hAnsi="Times New Roman"/>
          <w:sz w:val="24"/>
          <w:szCs w:val="24"/>
        </w:rPr>
        <w:t>1. Соглашения об управлении системой теплоснабжения, заключенного в порядке, установленном Законом о теплоснабжении.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2. График тепловых нагрузок по каждому источнику тепловой энергии.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E337C8">
        <w:rPr>
          <w:rFonts w:ascii="Times New Roman" w:hAnsi="Times New Roman"/>
          <w:sz w:val="24"/>
          <w:szCs w:val="24"/>
        </w:rPr>
        <w:t>епловые схемы источников теплоснабжения.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4. Утвержденные топливный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7C8">
        <w:rPr>
          <w:rFonts w:ascii="Times New Roman" w:hAnsi="Times New Roman"/>
          <w:sz w:val="24"/>
          <w:szCs w:val="24"/>
        </w:rPr>
        <w:t>режим и нормативные запасы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7C8">
        <w:rPr>
          <w:rFonts w:ascii="Times New Roman" w:hAnsi="Times New Roman"/>
          <w:sz w:val="24"/>
          <w:szCs w:val="24"/>
        </w:rPr>
        <w:t>топлива (основного и р</w:t>
      </w:r>
      <w:r w:rsidRPr="00E337C8">
        <w:rPr>
          <w:rFonts w:ascii="Times New Roman" w:hAnsi="Times New Roman"/>
          <w:sz w:val="24"/>
          <w:szCs w:val="24"/>
        </w:rPr>
        <w:t>е</w:t>
      </w:r>
      <w:r w:rsidRPr="00E337C8">
        <w:rPr>
          <w:rFonts w:ascii="Times New Roman" w:hAnsi="Times New Roman"/>
          <w:sz w:val="24"/>
          <w:szCs w:val="24"/>
        </w:rPr>
        <w:t>зервного) источников тепловой энергии.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5. Договоры на поставку топлива.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6. Утвержденный штат персонала эксплуатационной, диспетчерской и аварийной служб, справка об его укомплектованности по каждому источнику тепловой энергии.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337C8">
        <w:rPr>
          <w:rFonts w:ascii="Times New Roman" w:hAnsi="Times New Roman"/>
          <w:sz w:val="24"/>
          <w:szCs w:val="24"/>
        </w:rPr>
        <w:t>. Утвержденный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7C8">
        <w:rPr>
          <w:rFonts w:ascii="Times New Roman" w:hAnsi="Times New Roman"/>
          <w:sz w:val="24"/>
          <w:szCs w:val="24"/>
        </w:rPr>
        <w:t>перечень необходимых инструкций, схем и других оперативных документов.</w:t>
      </w:r>
    </w:p>
    <w:p w:rsidR="0021309D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 xml:space="preserve">8. Приказ о назначении лиц, ответственных за эксплуатацию тепловых </w:t>
      </w:r>
      <w:r w:rsidRPr="00E337C8">
        <w:rPr>
          <w:rFonts w:ascii="Times New Roman" w:hAnsi="Times New Roman"/>
          <w:sz w:val="24"/>
          <w:szCs w:val="24"/>
        </w:rPr>
        <w:lastRenderedPageBreak/>
        <w:t>энергоустан</w:t>
      </w:r>
      <w:r w:rsidRPr="00E337C8">
        <w:rPr>
          <w:rFonts w:ascii="Times New Roman" w:hAnsi="Times New Roman"/>
          <w:sz w:val="24"/>
          <w:szCs w:val="24"/>
        </w:rPr>
        <w:t>о</w:t>
      </w:r>
      <w:r w:rsidRPr="00E337C8">
        <w:rPr>
          <w:rFonts w:ascii="Times New Roman" w:hAnsi="Times New Roman"/>
          <w:sz w:val="24"/>
          <w:szCs w:val="24"/>
        </w:rPr>
        <w:t>вок.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E337C8">
        <w:rPr>
          <w:rFonts w:ascii="Times New Roman" w:hAnsi="Times New Roman"/>
          <w:sz w:val="24"/>
          <w:szCs w:val="24"/>
        </w:rPr>
        <w:t>Протоколы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7C8">
        <w:rPr>
          <w:rFonts w:ascii="Times New Roman" w:hAnsi="Times New Roman"/>
          <w:sz w:val="24"/>
          <w:szCs w:val="24"/>
        </w:rPr>
        <w:t>проверки знаний лиц,</w:t>
      </w:r>
      <w:r>
        <w:rPr>
          <w:rFonts w:ascii="Times New Roman" w:hAnsi="Times New Roman"/>
          <w:sz w:val="24"/>
          <w:szCs w:val="24"/>
        </w:rPr>
        <w:t xml:space="preserve"> ответственных </w:t>
      </w:r>
      <w:r w:rsidRPr="00E337C8">
        <w:rPr>
          <w:rFonts w:ascii="Times New Roman" w:hAnsi="Times New Roman"/>
          <w:sz w:val="24"/>
          <w:szCs w:val="24"/>
        </w:rPr>
        <w:t>за эксплуатацию тепловых эне</w:t>
      </w:r>
      <w:r w:rsidRPr="00E337C8">
        <w:rPr>
          <w:rFonts w:ascii="Times New Roman" w:hAnsi="Times New Roman"/>
          <w:sz w:val="24"/>
          <w:szCs w:val="24"/>
        </w:rPr>
        <w:t>р</w:t>
      </w:r>
      <w:r w:rsidRPr="00E337C8">
        <w:rPr>
          <w:rFonts w:ascii="Times New Roman" w:hAnsi="Times New Roman"/>
          <w:sz w:val="24"/>
          <w:szCs w:val="24"/>
        </w:rPr>
        <w:t>гоустановок.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10. Паспортные данные о годе ввода в эксплуатацию основных технических устройств, применяемых на источниках тепловой энергии.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11. Отчеты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7C8">
        <w:rPr>
          <w:rFonts w:ascii="Times New Roman" w:hAnsi="Times New Roman"/>
          <w:sz w:val="24"/>
          <w:szCs w:val="24"/>
        </w:rPr>
        <w:t>по проведению пуско-наладочных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337C8">
        <w:rPr>
          <w:rFonts w:ascii="Times New Roman" w:hAnsi="Times New Roman"/>
          <w:sz w:val="24"/>
          <w:szCs w:val="24"/>
        </w:rPr>
        <w:t xml:space="preserve">и режимно-наладочных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7C8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7C8">
        <w:rPr>
          <w:rFonts w:ascii="Times New Roman" w:hAnsi="Times New Roman"/>
          <w:sz w:val="24"/>
          <w:szCs w:val="24"/>
        </w:rPr>
        <w:t xml:space="preserve"> на и</w:t>
      </w:r>
      <w:r w:rsidRPr="00E337C8">
        <w:rPr>
          <w:rFonts w:ascii="Times New Roman" w:hAnsi="Times New Roman"/>
          <w:sz w:val="24"/>
          <w:szCs w:val="24"/>
        </w:rPr>
        <w:t>с</w:t>
      </w:r>
      <w:r w:rsidRPr="00E337C8">
        <w:rPr>
          <w:rFonts w:ascii="Times New Roman" w:hAnsi="Times New Roman"/>
          <w:sz w:val="24"/>
          <w:szCs w:val="24"/>
        </w:rPr>
        <w:t>точниках тепловой энергии.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12. Акты допуска узлов учета тепловой энергии и теплоносителя на источниках те</w:t>
      </w:r>
      <w:r w:rsidRPr="00E337C8">
        <w:rPr>
          <w:rFonts w:ascii="Times New Roman" w:hAnsi="Times New Roman"/>
          <w:sz w:val="24"/>
          <w:szCs w:val="24"/>
        </w:rPr>
        <w:t>п</w:t>
      </w:r>
      <w:r w:rsidRPr="00E337C8">
        <w:rPr>
          <w:rFonts w:ascii="Times New Roman" w:hAnsi="Times New Roman"/>
          <w:sz w:val="24"/>
          <w:szCs w:val="24"/>
        </w:rPr>
        <w:t>ловой энергии.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13. Отчеты по наладке водоподготовительной установки, водно-химического режима источника тепловой энергии.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14. Акты приёмки газопроводов в эксплуатацию.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15. Заключение экспертизы промышленной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7C8">
        <w:rPr>
          <w:rFonts w:ascii="Times New Roman" w:hAnsi="Times New Roman"/>
          <w:sz w:val="24"/>
          <w:szCs w:val="24"/>
        </w:rPr>
        <w:t xml:space="preserve"> безопасности газового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7C8">
        <w:rPr>
          <w:rFonts w:ascii="Times New Roman" w:hAnsi="Times New Roman"/>
          <w:sz w:val="24"/>
          <w:szCs w:val="24"/>
        </w:rPr>
        <w:t>оборудования находящегося в эксплуатации более 20 лет.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 xml:space="preserve">16. Акты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7C8">
        <w:rPr>
          <w:rFonts w:ascii="Times New Roman" w:hAnsi="Times New Roman"/>
          <w:sz w:val="24"/>
          <w:szCs w:val="24"/>
        </w:rPr>
        <w:t>допуска в эксплуатацию новых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7C8">
        <w:rPr>
          <w:rFonts w:ascii="Times New Roman" w:hAnsi="Times New Roman"/>
          <w:sz w:val="24"/>
          <w:szCs w:val="24"/>
        </w:rPr>
        <w:t xml:space="preserve">реконструированных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7C8">
        <w:rPr>
          <w:rFonts w:ascii="Times New Roman" w:hAnsi="Times New Roman"/>
          <w:sz w:val="24"/>
          <w:szCs w:val="24"/>
        </w:rPr>
        <w:t>тепловых энерг</w:t>
      </w:r>
      <w:r w:rsidRPr="00E337C8">
        <w:rPr>
          <w:rFonts w:ascii="Times New Roman" w:hAnsi="Times New Roman"/>
          <w:sz w:val="24"/>
          <w:szCs w:val="24"/>
        </w:rPr>
        <w:t>о</w:t>
      </w:r>
      <w:r w:rsidRPr="00E337C8">
        <w:rPr>
          <w:rFonts w:ascii="Times New Roman" w:hAnsi="Times New Roman"/>
          <w:sz w:val="24"/>
          <w:szCs w:val="24"/>
        </w:rPr>
        <w:t>установок источников тепловой энергии.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17. Заключение экспертизы промышленной безопасности оборудования (технич</w:t>
      </w:r>
      <w:r w:rsidRPr="00E337C8">
        <w:rPr>
          <w:rFonts w:ascii="Times New Roman" w:hAnsi="Times New Roman"/>
          <w:sz w:val="24"/>
          <w:szCs w:val="24"/>
        </w:rPr>
        <w:t>е</w:t>
      </w:r>
      <w:r w:rsidRPr="00E337C8">
        <w:rPr>
          <w:rFonts w:ascii="Times New Roman" w:hAnsi="Times New Roman"/>
          <w:sz w:val="24"/>
          <w:szCs w:val="24"/>
        </w:rPr>
        <w:t xml:space="preserve">ских устройств) отработавших расчетный срок службы. 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18. Утвержденные графики ограничения теплоснабжения при дефиците тепловой мощности источников тепловой энергии.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19. Порядок ликвидации аварийных ситуаций в системе теплоснабжения с учетом взаимодействия тепло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7C8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E337C8">
        <w:rPr>
          <w:rFonts w:ascii="Times New Roman" w:hAnsi="Times New Roman"/>
          <w:sz w:val="24"/>
          <w:szCs w:val="24"/>
        </w:rPr>
        <w:t>электро</w:t>
      </w:r>
      <w:proofErr w:type="spellEnd"/>
      <w:r w:rsidRPr="00E337C8">
        <w:rPr>
          <w:rFonts w:ascii="Times New Roman" w:hAnsi="Times New Roman"/>
          <w:sz w:val="24"/>
          <w:szCs w:val="24"/>
        </w:rPr>
        <w:t>-, топлив</w:t>
      </w:r>
      <w:proofErr w:type="gramStart"/>
      <w:r w:rsidRPr="00E337C8">
        <w:rPr>
          <w:rFonts w:ascii="Times New Roman" w:hAnsi="Times New Roman"/>
          <w:sz w:val="24"/>
          <w:szCs w:val="24"/>
        </w:rPr>
        <w:t>о-</w:t>
      </w:r>
      <w:proofErr w:type="gramEnd"/>
      <w:r w:rsidRPr="00E337C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337C8">
        <w:rPr>
          <w:rFonts w:ascii="Times New Roman" w:hAnsi="Times New Roman"/>
          <w:sz w:val="24"/>
          <w:szCs w:val="24"/>
        </w:rPr>
        <w:t>водоснабжающих</w:t>
      </w:r>
      <w:proofErr w:type="spellEnd"/>
      <w:r w:rsidRPr="00E337C8">
        <w:rPr>
          <w:rFonts w:ascii="Times New Roman" w:hAnsi="Times New Roman"/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20. Перечень аварийного запаса расходных материалов и запасных частей.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7C8">
        <w:rPr>
          <w:rFonts w:ascii="Times New Roman" w:hAnsi="Times New Roman"/>
          <w:sz w:val="24"/>
          <w:szCs w:val="24"/>
        </w:rPr>
        <w:t xml:space="preserve"> Акты гидравлических испытаний оборудования источников тепловой энергии.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22. План подготовки к работе в отопительный период, в который должно быть включено проведение необходимого технического освидетельствования и диагностики обор</w:t>
      </w:r>
      <w:r w:rsidRPr="00E337C8">
        <w:rPr>
          <w:rFonts w:ascii="Times New Roman" w:hAnsi="Times New Roman"/>
          <w:sz w:val="24"/>
          <w:szCs w:val="24"/>
        </w:rPr>
        <w:t>у</w:t>
      </w:r>
      <w:r w:rsidRPr="00E337C8">
        <w:rPr>
          <w:rFonts w:ascii="Times New Roman" w:hAnsi="Times New Roman"/>
          <w:sz w:val="24"/>
          <w:szCs w:val="24"/>
        </w:rPr>
        <w:t>дования, участвующего в обеспечении теплоснабжения и подтверждение его выполнения.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23. График планового ремонта оборудования источников тепловой энергии и по</w:t>
      </w:r>
      <w:r w:rsidRPr="00E337C8">
        <w:rPr>
          <w:rFonts w:ascii="Times New Roman" w:hAnsi="Times New Roman"/>
          <w:sz w:val="24"/>
          <w:szCs w:val="24"/>
        </w:rPr>
        <w:t>д</w:t>
      </w:r>
      <w:r w:rsidRPr="00E337C8">
        <w:rPr>
          <w:rFonts w:ascii="Times New Roman" w:hAnsi="Times New Roman"/>
          <w:sz w:val="24"/>
          <w:szCs w:val="24"/>
        </w:rPr>
        <w:t>тверждение его выполнения.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E337C8">
        <w:rPr>
          <w:rFonts w:ascii="Times New Roman" w:hAnsi="Times New Roman"/>
          <w:sz w:val="24"/>
          <w:szCs w:val="24"/>
        </w:rPr>
        <w:t xml:space="preserve">Документы, определяющие разграничение эксплуатационной ответственности между потребителями тепловой энергии и теплоснабжающими, </w:t>
      </w:r>
      <w:proofErr w:type="spellStart"/>
      <w:r w:rsidRPr="00E337C8">
        <w:rPr>
          <w:rFonts w:ascii="Times New Roman" w:hAnsi="Times New Roman"/>
          <w:sz w:val="24"/>
          <w:szCs w:val="24"/>
        </w:rPr>
        <w:t>теплосетевыми</w:t>
      </w:r>
      <w:proofErr w:type="spellEnd"/>
      <w:r w:rsidRPr="00E337C8">
        <w:rPr>
          <w:rFonts w:ascii="Times New Roman" w:hAnsi="Times New Roman"/>
          <w:sz w:val="24"/>
          <w:szCs w:val="24"/>
        </w:rPr>
        <w:t xml:space="preserve"> организ</w:t>
      </w:r>
      <w:r w:rsidRPr="00E337C8">
        <w:rPr>
          <w:rFonts w:ascii="Times New Roman" w:hAnsi="Times New Roman"/>
          <w:sz w:val="24"/>
          <w:szCs w:val="24"/>
        </w:rPr>
        <w:t>а</w:t>
      </w:r>
      <w:r w:rsidRPr="00E337C8">
        <w:rPr>
          <w:rFonts w:ascii="Times New Roman" w:hAnsi="Times New Roman"/>
          <w:sz w:val="24"/>
          <w:szCs w:val="24"/>
        </w:rPr>
        <w:t>циями.</w:t>
      </w:r>
    </w:p>
    <w:p w:rsidR="0021309D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25. Уведомление о выполнении в установленные сроки предписаний, влияющих на надежность работы в отопительный период, выданных уполномоченными на осуществл</w:t>
      </w:r>
      <w:r w:rsidRPr="00E337C8">
        <w:rPr>
          <w:rFonts w:ascii="Times New Roman" w:hAnsi="Times New Roman"/>
          <w:sz w:val="24"/>
          <w:szCs w:val="24"/>
        </w:rPr>
        <w:t>е</w:t>
      </w:r>
      <w:r w:rsidRPr="00E337C8">
        <w:rPr>
          <w:rFonts w:ascii="Times New Roman" w:hAnsi="Times New Roman"/>
          <w:sz w:val="24"/>
          <w:szCs w:val="24"/>
        </w:rPr>
        <w:t>ние государственного контроля (надзора) органами государственной власти и уполном</w:t>
      </w:r>
      <w:r w:rsidRPr="00E337C8">
        <w:rPr>
          <w:rFonts w:ascii="Times New Roman" w:hAnsi="Times New Roman"/>
          <w:sz w:val="24"/>
          <w:szCs w:val="24"/>
        </w:rPr>
        <w:t>о</w:t>
      </w:r>
      <w:r w:rsidRPr="00E337C8">
        <w:rPr>
          <w:rFonts w:ascii="Times New Roman" w:hAnsi="Times New Roman"/>
          <w:sz w:val="24"/>
          <w:szCs w:val="24"/>
        </w:rPr>
        <w:t>ченными на осуществление муниципального контроля органами местного самоуправл</w:t>
      </w:r>
      <w:r w:rsidRPr="00E337C8">
        <w:rPr>
          <w:rFonts w:ascii="Times New Roman" w:hAnsi="Times New Roman"/>
          <w:sz w:val="24"/>
          <w:szCs w:val="24"/>
        </w:rPr>
        <w:t>е</w:t>
      </w:r>
      <w:r w:rsidRPr="00E337C8">
        <w:rPr>
          <w:rFonts w:ascii="Times New Roman" w:hAnsi="Times New Roman"/>
          <w:sz w:val="24"/>
          <w:szCs w:val="24"/>
        </w:rPr>
        <w:t>ния.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09D" w:rsidRPr="00E337C8" w:rsidRDefault="0021309D" w:rsidP="0021309D">
      <w:pPr>
        <w:ind w:firstLine="709"/>
        <w:jc w:val="both"/>
        <w:rPr>
          <w:i/>
        </w:rPr>
      </w:pPr>
      <w:r>
        <w:rPr>
          <w:i/>
        </w:rPr>
        <w:t xml:space="preserve">2.2) для </w:t>
      </w:r>
      <w:proofErr w:type="spellStart"/>
      <w:r>
        <w:rPr>
          <w:i/>
        </w:rPr>
        <w:t>теплосетевой</w:t>
      </w:r>
      <w:proofErr w:type="spellEnd"/>
      <w:r w:rsidRPr="00E337C8">
        <w:rPr>
          <w:i/>
        </w:rPr>
        <w:t xml:space="preserve"> организации:</w:t>
      </w:r>
    </w:p>
    <w:p w:rsidR="0021309D" w:rsidRPr="00E337C8" w:rsidRDefault="0021309D" w:rsidP="0021309D">
      <w:pPr>
        <w:ind w:firstLine="709"/>
        <w:jc w:val="both"/>
      </w:pPr>
      <w:r w:rsidRPr="00E337C8">
        <w:t>1. Соглашения об управлении</w:t>
      </w:r>
      <w:r>
        <w:t xml:space="preserve"> </w:t>
      </w:r>
      <w:r w:rsidRPr="00E337C8">
        <w:t>системой</w:t>
      </w:r>
      <w:r>
        <w:t xml:space="preserve"> </w:t>
      </w:r>
      <w:r w:rsidRPr="00E337C8">
        <w:t>теплоснабжения, заключенного в порядке, установленном Законом о теплоснабжении.</w:t>
      </w:r>
    </w:p>
    <w:p w:rsidR="0021309D" w:rsidRPr="00E337C8" w:rsidRDefault="0021309D" w:rsidP="0021309D">
      <w:pPr>
        <w:ind w:firstLine="709"/>
        <w:jc w:val="both"/>
      </w:pPr>
      <w:r w:rsidRPr="00E337C8">
        <w:t xml:space="preserve">2. </w:t>
      </w:r>
      <w:r>
        <w:t xml:space="preserve"> </w:t>
      </w:r>
      <w:r w:rsidRPr="00E337C8">
        <w:t>График тепловых нагрузок.</w:t>
      </w:r>
    </w:p>
    <w:p w:rsidR="0021309D" w:rsidRPr="00E337C8" w:rsidRDefault="0021309D" w:rsidP="0021309D">
      <w:pPr>
        <w:ind w:firstLine="709"/>
        <w:jc w:val="both"/>
      </w:pPr>
      <w:r w:rsidRPr="00E337C8">
        <w:t xml:space="preserve">3. </w:t>
      </w:r>
      <w:r>
        <w:t xml:space="preserve"> </w:t>
      </w:r>
      <w:r w:rsidRPr="00E337C8">
        <w:t>Схемы тепловых сетей .</w:t>
      </w:r>
    </w:p>
    <w:p w:rsidR="0021309D" w:rsidRPr="00E337C8" w:rsidRDefault="0021309D" w:rsidP="0021309D">
      <w:pPr>
        <w:ind w:firstLine="709"/>
        <w:jc w:val="both"/>
      </w:pPr>
      <w:r w:rsidRPr="00E337C8">
        <w:t>4. Утвержденный штат персонала эксплуатационной, диспетчерской и аварийной служб и справка об его укомплектованности.</w:t>
      </w:r>
    </w:p>
    <w:p w:rsidR="0021309D" w:rsidRPr="00E337C8" w:rsidRDefault="0021309D" w:rsidP="0021309D">
      <w:pPr>
        <w:ind w:firstLine="709"/>
        <w:jc w:val="both"/>
      </w:pPr>
      <w:r w:rsidRPr="00E337C8">
        <w:t xml:space="preserve">5. Утвержденный </w:t>
      </w:r>
      <w:r>
        <w:t xml:space="preserve"> </w:t>
      </w:r>
      <w:r w:rsidRPr="00E337C8">
        <w:t xml:space="preserve">перечень </w:t>
      </w:r>
      <w:r>
        <w:t xml:space="preserve"> </w:t>
      </w:r>
      <w:r w:rsidRPr="00E337C8">
        <w:t xml:space="preserve">необходимых инструкций, </w:t>
      </w:r>
      <w:r>
        <w:t xml:space="preserve"> </w:t>
      </w:r>
      <w:r w:rsidRPr="00E337C8">
        <w:t>схем и других оперативных документов.</w:t>
      </w:r>
    </w:p>
    <w:p w:rsidR="0021309D" w:rsidRPr="00E337C8" w:rsidRDefault="0021309D" w:rsidP="0021309D">
      <w:pPr>
        <w:ind w:firstLine="709"/>
        <w:jc w:val="both"/>
      </w:pPr>
      <w:r w:rsidRPr="00E337C8">
        <w:t>6. Приказ о назначении лиц, ответственных за эксплуатацию тепловых энергоустан</w:t>
      </w:r>
      <w:r w:rsidRPr="00E337C8">
        <w:t>о</w:t>
      </w:r>
      <w:r w:rsidRPr="00E337C8">
        <w:t>вок.</w:t>
      </w:r>
    </w:p>
    <w:p w:rsidR="0021309D" w:rsidRPr="00E337C8" w:rsidRDefault="0021309D" w:rsidP="0021309D">
      <w:pPr>
        <w:ind w:firstLine="709"/>
        <w:jc w:val="both"/>
      </w:pPr>
      <w:r w:rsidRPr="00E337C8">
        <w:lastRenderedPageBreak/>
        <w:t>7. Протоколы проверки знаний лиц, ответственных за эксплуатацию тепловых уст</w:t>
      </w:r>
      <w:r w:rsidRPr="00E337C8">
        <w:t>а</w:t>
      </w:r>
      <w:r w:rsidRPr="00E337C8">
        <w:t>новок.</w:t>
      </w:r>
    </w:p>
    <w:p w:rsidR="0021309D" w:rsidRPr="00E337C8" w:rsidRDefault="0021309D" w:rsidP="0021309D">
      <w:pPr>
        <w:ind w:firstLine="709"/>
        <w:jc w:val="both"/>
      </w:pPr>
      <w:r w:rsidRPr="00E337C8">
        <w:t xml:space="preserve">8. </w:t>
      </w:r>
      <w:r>
        <w:t xml:space="preserve"> </w:t>
      </w:r>
      <w:r w:rsidRPr="00E337C8">
        <w:t>Отчеты о наладке тепловых сетей.</w:t>
      </w:r>
    </w:p>
    <w:p w:rsidR="0021309D" w:rsidRDefault="0021309D" w:rsidP="0021309D">
      <w:pPr>
        <w:ind w:firstLine="709"/>
        <w:jc w:val="both"/>
      </w:pPr>
      <w:r w:rsidRPr="00E337C8">
        <w:t xml:space="preserve">9. </w:t>
      </w:r>
      <w:r>
        <w:t xml:space="preserve"> </w:t>
      </w:r>
      <w:r w:rsidRPr="00E337C8">
        <w:t>Акты допуска узлов учета тепловой энергии и теплоносителя.</w:t>
      </w:r>
    </w:p>
    <w:p w:rsidR="0021309D" w:rsidRPr="00E337C8" w:rsidRDefault="0021309D" w:rsidP="0021309D">
      <w:pPr>
        <w:ind w:firstLine="709"/>
        <w:jc w:val="both"/>
      </w:pPr>
      <w:r w:rsidRPr="00E337C8">
        <w:t>10. Паспортные данные о годе ввода в эксплуатацию тепловых сетей.</w:t>
      </w:r>
    </w:p>
    <w:p w:rsidR="0021309D" w:rsidRDefault="0021309D" w:rsidP="0021309D">
      <w:pPr>
        <w:ind w:firstLine="709"/>
        <w:jc w:val="both"/>
      </w:pPr>
      <w:r w:rsidRPr="00E337C8">
        <w:t>11. Акты допуска в эксплуатацию новых и реконструированных тепловых сетей.</w:t>
      </w:r>
    </w:p>
    <w:p w:rsidR="0021309D" w:rsidRPr="00E337C8" w:rsidRDefault="0021309D" w:rsidP="0021309D">
      <w:pPr>
        <w:ind w:firstLine="709"/>
        <w:jc w:val="both"/>
      </w:pPr>
      <w:r>
        <w:t>1</w:t>
      </w:r>
      <w:r w:rsidRPr="00E337C8">
        <w:t>2. Заключение</w:t>
      </w:r>
      <w:r>
        <w:t xml:space="preserve"> </w:t>
      </w:r>
      <w:r w:rsidRPr="00E337C8">
        <w:t>экспертизы промышленной</w:t>
      </w:r>
      <w:r>
        <w:t xml:space="preserve"> </w:t>
      </w:r>
      <w:r w:rsidRPr="00E337C8">
        <w:t>безопасности</w:t>
      </w:r>
      <w:r>
        <w:t xml:space="preserve"> </w:t>
      </w:r>
      <w:r w:rsidRPr="00E337C8">
        <w:t>оборудования (технических устройств) отработавших расчетный срок службы.</w:t>
      </w:r>
    </w:p>
    <w:p w:rsidR="0021309D" w:rsidRPr="00E337C8" w:rsidRDefault="0021309D" w:rsidP="0021309D">
      <w:pPr>
        <w:ind w:firstLine="709"/>
        <w:jc w:val="both"/>
      </w:pPr>
      <w:r w:rsidRPr="00E337C8">
        <w:t xml:space="preserve">13. Акты </w:t>
      </w:r>
      <w:proofErr w:type="spellStart"/>
      <w:r w:rsidRPr="00E337C8">
        <w:t>шурфовок</w:t>
      </w:r>
      <w:proofErr w:type="spellEnd"/>
      <w:r w:rsidRPr="00E337C8">
        <w:t xml:space="preserve"> тепловых сетей.</w:t>
      </w:r>
    </w:p>
    <w:p w:rsidR="0021309D" w:rsidRPr="00E337C8" w:rsidRDefault="0021309D" w:rsidP="0021309D">
      <w:pPr>
        <w:ind w:firstLine="709"/>
        <w:jc w:val="both"/>
      </w:pPr>
      <w:r w:rsidRPr="00E337C8">
        <w:t>14. Утвержденные графики ограничения теплоснабжения при дефиците пропускной способности тепловых сетей.</w:t>
      </w:r>
    </w:p>
    <w:p w:rsidR="0021309D" w:rsidRPr="00E337C8" w:rsidRDefault="0021309D" w:rsidP="0021309D">
      <w:pPr>
        <w:ind w:firstLine="709"/>
        <w:jc w:val="both"/>
      </w:pPr>
      <w:r w:rsidRPr="00E337C8">
        <w:t xml:space="preserve">15. Расчеты допустимого </w:t>
      </w:r>
      <w:proofErr w:type="gramStart"/>
      <w:r w:rsidRPr="00E337C8">
        <w:t>времени устранения аварийных нарушений теплоснабжения жилых домов</w:t>
      </w:r>
      <w:proofErr w:type="gramEnd"/>
      <w:r w:rsidRPr="00E337C8">
        <w:t>.</w:t>
      </w:r>
    </w:p>
    <w:p w:rsidR="0021309D" w:rsidRPr="00E337C8" w:rsidRDefault="0021309D" w:rsidP="0021309D">
      <w:pPr>
        <w:ind w:firstLine="709"/>
        <w:jc w:val="both"/>
      </w:pPr>
      <w:r w:rsidRPr="00E337C8">
        <w:t>16. Порядок ликвидации аварийных ситуаций в системе теплоснабжения с учетом взаимодействия тепл</w:t>
      </w:r>
      <w:proofErr w:type="gramStart"/>
      <w:r w:rsidRPr="00E337C8">
        <w:t>о-</w:t>
      </w:r>
      <w:proofErr w:type="gramEnd"/>
      <w:r w:rsidRPr="00E337C8">
        <w:t xml:space="preserve">, </w:t>
      </w:r>
      <w:proofErr w:type="spellStart"/>
      <w:r w:rsidRPr="00E337C8">
        <w:t>электро</w:t>
      </w:r>
      <w:proofErr w:type="spellEnd"/>
      <w:r w:rsidRPr="00E337C8">
        <w:t xml:space="preserve">-, топливо- и </w:t>
      </w:r>
      <w:proofErr w:type="spellStart"/>
      <w:r w:rsidRPr="00E337C8">
        <w:t>водоснабжающих</w:t>
      </w:r>
      <w:proofErr w:type="spellEnd"/>
      <w:r w:rsidRPr="00E337C8"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самоуправления.</w:t>
      </w:r>
    </w:p>
    <w:p w:rsidR="0021309D" w:rsidRPr="00E337C8" w:rsidRDefault="0021309D" w:rsidP="0021309D">
      <w:pPr>
        <w:ind w:firstLine="709"/>
        <w:jc w:val="both"/>
      </w:pPr>
      <w:r>
        <w:t>1</w:t>
      </w:r>
      <w:r w:rsidRPr="00E337C8">
        <w:t>7. Перечень аварийного запаса расходных материалов и запасных частей.</w:t>
      </w:r>
    </w:p>
    <w:p w:rsidR="0021309D" w:rsidRPr="00E337C8" w:rsidRDefault="0021309D" w:rsidP="0021309D">
      <w:pPr>
        <w:ind w:firstLine="709"/>
        <w:jc w:val="both"/>
      </w:pPr>
      <w:r w:rsidRPr="00E337C8">
        <w:t>18. Акты гидравлических испытаний тепловых сетей.</w:t>
      </w:r>
    </w:p>
    <w:p w:rsidR="0021309D" w:rsidRPr="00E337C8" w:rsidRDefault="0021309D" w:rsidP="0021309D">
      <w:pPr>
        <w:ind w:firstLine="709"/>
        <w:jc w:val="both"/>
      </w:pPr>
      <w:r w:rsidRPr="00E337C8">
        <w:t>19. Отчеты по тепловым испытаниям тепловых сетей.</w:t>
      </w:r>
    </w:p>
    <w:p w:rsidR="0021309D" w:rsidRPr="00E337C8" w:rsidRDefault="0021309D" w:rsidP="0021309D">
      <w:pPr>
        <w:ind w:firstLine="709"/>
        <w:jc w:val="both"/>
      </w:pPr>
      <w:r w:rsidRPr="00E337C8">
        <w:t>20. Гидравлический режим тепловых сетей.</w:t>
      </w:r>
    </w:p>
    <w:p w:rsidR="0021309D" w:rsidRPr="00E337C8" w:rsidRDefault="0021309D" w:rsidP="0021309D">
      <w:pPr>
        <w:ind w:firstLine="709"/>
        <w:jc w:val="both"/>
      </w:pPr>
      <w:r w:rsidRPr="00E337C8">
        <w:t>21. План подготовки к работе  отопительный период, в который должно быть включено проведение необходимого технического освидетельствования и диагностики обор</w:t>
      </w:r>
      <w:r w:rsidRPr="00E337C8">
        <w:t>у</w:t>
      </w:r>
      <w:r w:rsidRPr="00E337C8">
        <w:t>дования участвующего в обеспечении теплоснабжения и подтверждение его выполнения.</w:t>
      </w:r>
    </w:p>
    <w:p w:rsidR="0021309D" w:rsidRDefault="0021309D" w:rsidP="0021309D">
      <w:pPr>
        <w:ind w:firstLine="709"/>
        <w:jc w:val="both"/>
      </w:pPr>
      <w:r w:rsidRPr="00E337C8">
        <w:t>22. График планового ремонта тепловых сетей и  подтверждение его выполнения.</w:t>
      </w:r>
    </w:p>
    <w:p w:rsidR="0021309D" w:rsidRPr="00E337C8" w:rsidRDefault="0021309D" w:rsidP="0021309D">
      <w:pPr>
        <w:ind w:firstLine="709"/>
        <w:jc w:val="both"/>
      </w:pPr>
      <w:r w:rsidRPr="00E337C8">
        <w:t xml:space="preserve">23. Документы, определяющие разграничение эксплуатационной ответственности между потребителями тепловой энергии и теплоснабжающими, </w:t>
      </w:r>
      <w:proofErr w:type="spellStart"/>
      <w:r w:rsidRPr="00E337C8">
        <w:t>теплосетевыми</w:t>
      </w:r>
      <w:proofErr w:type="spellEnd"/>
      <w:r w:rsidRPr="00E337C8">
        <w:t xml:space="preserve"> организ</w:t>
      </w:r>
      <w:r w:rsidRPr="00E337C8">
        <w:t>а</w:t>
      </w:r>
      <w:r w:rsidRPr="00E337C8">
        <w:t>циями.</w:t>
      </w:r>
    </w:p>
    <w:p w:rsidR="0021309D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 w:cs="Times New Roman"/>
          <w:sz w:val="24"/>
          <w:szCs w:val="24"/>
        </w:rPr>
        <w:t>24.</w:t>
      </w:r>
      <w:r w:rsidRPr="00E337C8">
        <w:rPr>
          <w:sz w:val="24"/>
          <w:szCs w:val="24"/>
        </w:rPr>
        <w:t xml:space="preserve"> </w:t>
      </w:r>
      <w:r w:rsidRPr="00E337C8">
        <w:rPr>
          <w:rFonts w:ascii="Times New Roman" w:hAnsi="Times New Roman"/>
          <w:sz w:val="24"/>
          <w:szCs w:val="24"/>
        </w:rPr>
        <w:t>Уведомление о выполнении в установленные сроки предписаний, влияющих на надежность работы в отопительный период, выданных уполномоченными на осуществл</w:t>
      </w:r>
      <w:r w:rsidRPr="00E337C8">
        <w:rPr>
          <w:rFonts w:ascii="Times New Roman" w:hAnsi="Times New Roman"/>
          <w:sz w:val="24"/>
          <w:szCs w:val="24"/>
        </w:rPr>
        <w:t>е</w:t>
      </w:r>
      <w:r w:rsidRPr="00E337C8">
        <w:rPr>
          <w:rFonts w:ascii="Times New Roman" w:hAnsi="Times New Roman"/>
          <w:sz w:val="24"/>
          <w:szCs w:val="24"/>
        </w:rPr>
        <w:t>ние государственного контроля (надзора) органами государственной власти и уполном</w:t>
      </w:r>
      <w:r w:rsidRPr="00E337C8">
        <w:rPr>
          <w:rFonts w:ascii="Times New Roman" w:hAnsi="Times New Roman"/>
          <w:sz w:val="24"/>
          <w:szCs w:val="24"/>
        </w:rPr>
        <w:t>о</w:t>
      </w:r>
      <w:r w:rsidRPr="00E337C8">
        <w:rPr>
          <w:rFonts w:ascii="Times New Roman" w:hAnsi="Times New Roman"/>
          <w:sz w:val="24"/>
          <w:szCs w:val="24"/>
        </w:rPr>
        <w:t>ченными на осуществление муниципального контроля органами местного самоуправл</w:t>
      </w:r>
      <w:r w:rsidRPr="00E337C8">
        <w:rPr>
          <w:rFonts w:ascii="Times New Roman" w:hAnsi="Times New Roman"/>
          <w:sz w:val="24"/>
          <w:szCs w:val="24"/>
        </w:rPr>
        <w:t>е</w:t>
      </w:r>
      <w:r w:rsidRPr="00E337C8">
        <w:rPr>
          <w:rFonts w:ascii="Times New Roman" w:hAnsi="Times New Roman"/>
          <w:sz w:val="24"/>
          <w:szCs w:val="24"/>
        </w:rPr>
        <w:t>ния.</w:t>
      </w:r>
    </w:p>
    <w:p w:rsidR="0021309D" w:rsidRPr="00E337C8" w:rsidRDefault="0021309D" w:rsidP="0021309D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09D" w:rsidRPr="00E337C8" w:rsidRDefault="0021309D" w:rsidP="0021309D">
      <w:pPr>
        <w:ind w:firstLine="709"/>
        <w:jc w:val="both"/>
        <w:rPr>
          <w:i/>
        </w:rPr>
      </w:pPr>
      <w:r w:rsidRPr="00E337C8">
        <w:rPr>
          <w:i/>
        </w:rPr>
        <w:t>2.3)  для потребителя тепловой энергии:</w:t>
      </w:r>
    </w:p>
    <w:p w:rsidR="0021309D" w:rsidRPr="00E337C8" w:rsidRDefault="0021309D" w:rsidP="0021309D">
      <w:pPr>
        <w:ind w:firstLine="709"/>
        <w:jc w:val="both"/>
      </w:pPr>
      <w:r w:rsidRPr="00E337C8">
        <w:t>1. Справка об устранении выявленных  в порядке, установленном законодательством Российской Федерации, нарушений в тепловых и гидравлических режимах работы тепл</w:t>
      </w:r>
      <w:r w:rsidRPr="00E337C8">
        <w:t>о</w:t>
      </w:r>
      <w:r w:rsidRPr="00E337C8">
        <w:t>вых энергоустановок.</w:t>
      </w:r>
    </w:p>
    <w:p w:rsidR="0021309D" w:rsidRDefault="0021309D" w:rsidP="0021309D">
      <w:pPr>
        <w:ind w:firstLine="709"/>
        <w:jc w:val="both"/>
      </w:pPr>
      <w:r w:rsidRPr="00E337C8">
        <w:t xml:space="preserve">2. Акты промывки оборудования и коммуникаций </w:t>
      </w:r>
      <w:proofErr w:type="spellStart"/>
      <w:r w:rsidRPr="00E337C8">
        <w:t>теплопотребляющих</w:t>
      </w:r>
      <w:proofErr w:type="spellEnd"/>
      <w:r w:rsidRPr="00E337C8">
        <w:t xml:space="preserve"> установок.</w:t>
      </w:r>
    </w:p>
    <w:p w:rsidR="0021309D" w:rsidRPr="00E337C8" w:rsidRDefault="0021309D" w:rsidP="0021309D">
      <w:pPr>
        <w:ind w:firstLine="709"/>
        <w:jc w:val="both"/>
      </w:pPr>
      <w:r w:rsidRPr="00E337C8">
        <w:t>3. Справка о разработке эксплуатационных режимов, а так же мероприятий по их внедрению.</w:t>
      </w:r>
    </w:p>
    <w:p w:rsidR="0021309D" w:rsidRPr="00E337C8" w:rsidRDefault="0021309D" w:rsidP="0021309D">
      <w:pPr>
        <w:ind w:firstLine="709"/>
        <w:jc w:val="both"/>
      </w:pPr>
      <w:r w:rsidRPr="00E337C8">
        <w:t>4. Акт выполнения плана ремонтных работ и качество их выполнения.</w:t>
      </w:r>
    </w:p>
    <w:p w:rsidR="0021309D" w:rsidRPr="00E337C8" w:rsidRDefault="0021309D" w:rsidP="0021309D">
      <w:pPr>
        <w:ind w:firstLine="709"/>
        <w:jc w:val="both"/>
      </w:pPr>
      <w:r w:rsidRPr="00E337C8">
        <w:t>5. Акт состояния тепловых сетей, принадлежащих потребителю тепловой энергии.</w:t>
      </w:r>
    </w:p>
    <w:p w:rsidR="0021309D" w:rsidRPr="00E337C8" w:rsidRDefault="0021309D" w:rsidP="0021309D">
      <w:pPr>
        <w:ind w:firstLine="709"/>
        <w:jc w:val="both"/>
      </w:pPr>
      <w:r w:rsidRPr="00E337C8">
        <w:t>6. Акт состояния утепления зданий (чердаки, лестничные клетки, подвалы, двери и т.п.) и центральных тепловых пунктов, а так же индивидуальных тепловых пунктов.</w:t>
      </w:r>
    </w:p>
    <w:p w:rsidR="0021309D" w:rsidRPr="00E337C8" w:rsidRDefault="0021309D" w:rsidP="0021309D">
      <w:pPr>
        <w:ind w:firstLine="709"/>
        <w:jc w:val="both"/>
      </w:pPr>
      <w:r>
        <w:t>7</w:t>
      </w:r>
      <w:r w:rsidRPr="00E337C8">
        <w:t xml:space="preserve">. Акт состояния трубопроводов, арматуры и тепловой изоляции в пределах тепловых пунктов. </w:t>
      </w:r>
    </w:p>
    <w:p w:rsidR="0021309D" w:rsidRPr="00E337C8" w:rsidRDefault="0021309D" w:rsidP="0021309D">
      <w:pPr>
        <w:ind w:firstLine="709"/>
        <w:jc w:val="both"/>
      </w:pPr>
      <w:r w:rsidRPr="00E337C8">
        <w:t>8. Акт допуска в эксплуатацию приборов учета, акт наличия и состояния контрольно-измерительных приборов и автоматических регуляторов.</w:t>
      </w:r>
    </w:p>
    <w:p w:rsidR="0021309D" w:rsidRPr="00E337C8" w:rsidRDefault="0021309D" w:rsidP="0021309D">
      <w:pPr>
        <w:ind w:firstLine="709"/>
        <w:jc w:val="both"/>
      </w:pPr>
      <w:r w:rsidRPr="00E337C8">
        <w:t>9. Акт работоспособности защиты систем теплопотребления.</w:t>
      </w:r>
    </w:p>
    <w:p w:rsidR="0021309D" w:rsidRPr="00E337C8" w:rsidRDefault="0021309D" w:rsidP="0021309D">
      <w:pPr>
        <w:ind w:firstLine="709"/>
        <w:jc w:val="both"/>
      </w:pPr>
      <w:r w:rsidRPr="00E337C8">
        <w:lastRenderedPageBreak/>
        <w:t>10. Паспорта тепловых энергоустановок, принципиальные схемы, инструкции для о</w:t>
      </w:r>
      <w:r w:rsidRPr="00E337C8">
        <w:t>б</w:t>
      </w:r>
      <w:r w:rsidRPr="00E337C8">
        <w:t>служивающего персонала и соответствие их действительности.</w:t>
      </w:r>
    </w:p>
    <w:p w:rsidR="0021309D" w:rsidRDefault="0021309D" w:rsidP="0021309D">
      <w:pPr>
        <w:ind w:firstLine="709"/>
        <w:jc w:val="both"/>
      </w:pPr>
      <w:r w:rsidRPr="00E337C8">
        <w:t>11. Отсутствие прямых соединений оборудования тепловых пунктов с водопроводом и канализацией.</w:t>
      </w:r>
    </w:p>
    <w:p w:rsidR="0021309D" w:rsidRPr="00E337C8" w:rsidRDefault="0021309D" w:rsidP="0021309D">
      <w:pPr>
        <w:ind w:firstLine="709"/>
        <w:jc w:val="both"/>
      </w:pPr>
      <w:r w:rsidRPr="00E337C8">
        <w:t>12. Акт на плотность оборудования тепловых пунктов.</w:t>
      </w:r>
    </w:p>
    <w:p w:rsidR="0021309D" w:rsidRPr="00E337C8" w:rsidRDefault="0021309D" w:rsidP="0021309D">
      <w:pPr>
        <w:ind w:firstLine="709"/>
        <w:jc w:val="both"/>
      </w:pPr>
      <w:r w:rsidRPr="00E337C8">
        <w:t>13. Акт наличия пломб на расчетных шайбах и соплах элеваторов.</w:t>
      </w:r>
    </w:p>
    <w:p w:rsidR="0021309D" w:rsidRPr="00E337C8" w:rsidRDefault="0021309D" w:rsidP="0021309D">
      <w:pPr>
        <w:ind w:firstLine="709"/>
        <w:jc w:val="both"/>
      </w:pPr>
      <w:r w:rsidRPr="00E337C8">
        <w:t>14. Справка теплоснабжающей организации об отсутствии задолженности  за поста</w:t>
      </w:r>
      <w:r w:rsidRPr="00E337C8">
        <w:t>в</w:t>
      </w:r>
      <w:r w:rsidRPr="00E337C8">
        <w:t>ленную тепловую энергию, теплоноситель.</w:t>
      </w:r>
    </w:p>
    <w:p w:rsidR="0021309D" w:rsidRPr="00E337C8" w:rsidRDefault="0021309D" w:rsidP="0021309D">
      <w:pPr>
        <w:ind w:firstLine="709"/>
        <w:jc w:val="both"/>
      </w:pPr>
      <w:r w:rsidRPr="00E337C8">
        <w:t>15. Справка о наличии собственных и (или) привлеченных ремонтных бригад и обе</w:t>
      </w:r>
      <w:r w:rsidRPr="00E337C8">
        <w:t>с</w:t>
      </w:r>
      <w:r w:rsidRPr="00E337C8">
        <w:t xml:space="preserve">печенность их материально- техническими ресурсами для осуществления надлежащей эксплуатации </w:t>
      </w:r>
      <w:proofErr w:type="spellStart"/>
      <w:r w:rsidRPr="00E337C8">
        <w:t>теплопотребляющих</w:t>
      </w:r>
      <w:proofErr w:type="spellEnd"/>
      <w:r w:rsidRPr="00E337C8">
        <w:t xml:space="preserve"> установок.</w:t>
      </w:r>
    </w:p>
    <w:p w:rsidR="0021309D" w:rsidRPr="00E337C8" w:rsidRDefault="0021309D" w:rsidP="0021309D">
      <w:pPr>
        <w:ind w:firstLine="709"/>
        <w:jc w:val="both"/>
      </w:pPr>
      <w:r w:rsidRPr="00E337C8">
        <w:t xml:space="preserve">16. Акт проведения испытания оборудования  </w:t>
      </w:r>
      <w:proofErr w:type="spellStart"/>
      <w:r w:rsidRPr="00E337C8">
        <w:t>теплопотребляющих</w:t>
      </w:r>
      <w:proofErr w:type="spellEnd"/>
      <w:r w:rsidRPr="00E337C8">
        <w:t xml:space="preserve"> установок на прочность и плотность.</w:t>
      </w:r>
    </w:p>
    <w:p w:rsidR="0021309D" w:rsidRDefault="0021309D" w:rsidP="0021309D">
      <w:pPr>
        <w:ind w:firstLine="709"/>
        <w:jc w:val="both"/>
      </w:pPr>
      <w:r w:rsidRPr="00E337C8">
        <w:t>17. Справка о надежности теплоснабжения потребителей тепловой энергии с учетом климатических условий в соответствии с критериями, приведенными в приложении №3 к Правилам оценки готовности к отопительному периоду.</w:t>
      </w:r>
    </w:p>
    <w:p w:rsidR="0021309D" w:rsidRDefault="0021309D" w:rsidP="0021309D">
      <w:pPr>
        <w:ind w:firstLine="709"/>
        <w:jc w:val="both"/>
      </w:pPr>
    </w:p>
    <w:p w:rsidR="0021309D" w:rsidRDefault="0021309D" w:rsidP="0021309D">
      <w:pPr>
        <w:ind w:firstLine="709"/>
        <w:jc w:val="both"/>
      </w:pPr>
    </w:p>
    <w:p w:rsidR="0021309D" w:rsidRDefault="0021309D" w:rsidP="0021309D">
      <w:pPr>
        <w:ind w:firstLine="709"/>
        <w:jc w:val="both"/>
      </w:pPr>
    </w:p>
    <w:p w:rsidR="0021309D" w:rsidRDefault="0021309D" w:rsidP="0021309D">
      <w:pPr>
        <w:ind w:firstLine="709"/>
        <w:jc w:val="both"/>
      </w:pPr>
    </w:p>
    <w:p w:rsidR="0021309D" w:rsidRPr="00E337C8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Pr="00E337C8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>Г</w:t>
      </w: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21309D" w:rsidRPr="00A200E1" w:rsidRDefault="0021309D" w:rsidP="0021309D">
      <w:pPr>
        <w:pStyle w:val="ConsPlusNormal"/>
        <w:tabs>
          <w:tab w:val="left" w:pos="900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E337C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№1</w:t>
      </w:r>
    </w:p>
    <w:p w:rsidR="0021309D" w:rsidRDefault="0021309D" w:rsidP="0021309D">
      <w:pPr>
        <w:pStyle w:val="ConsPlusNormal"/>
        <w:tabs>
          <w:tab w:val="left" w:pos="900"/>
        </w:tabs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21309D" w:rsidRDefault="0021309D" w:rsidP="0021309D">
      <w:pPr>
        <w:pStyle w:val="ConsPlusNormal"/>
        <w:tabs>
          <w:tab w:val="left" w:pos="900"/>
        </w:tabs>
        <w:ind w:left="4956"/>
        <w:jc w:val="right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проведения проверки гото</w:t>
      </w:r>
      <w:r w:rsidRPr="00E337C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ности</w:t>
      </w:r>
    </w:p>
    <w:p w:rsidR="0021309D" w:rsidRPr="00E337C8" w:rsidRDefault="0021309D" w:rsidP="0021309D">
      <w:pPr>
        <w:pStyle w:val="ConsPlusNormal"/>
        <w:tabs>
          <w:tab w:val="left" w:pos="900"/>
        </w:tabs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отопительному периоду 2015-2016 годов </w:t>
      </w:r>
    </w:p>
    <w:p w:rsidR="0021309D" w:rsidRPr="00E337C8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21309D" w:rsidRPr="00E337C8" w:rsidRDefault="0021309D" w:rsidP="0021309D">
      <w:pPr>
        <w:pStyle w:val="ConsPlusNormal"/>
        <w:tabs>
          <w:tab w:val="left" w:pos="900"/>
        </w:tabs>
        <w:jc w:val="center"/>
        <w:rPr>
          <w:rFonts w:ascii="Times New Roman" w:hAnsi="Times New Roman"/>
          <w:sz w:val="24"/>
          <w:szCs w:val="24"/>
        </w:rPr>
      </w:pPr>
      <w:r w:rsidRPr="00E337C8">
        <w:rPr>
          <w:rFonts w:ascii="Times New Roman" w:hAnsi="Times New Roman"/>
          <w:sz w:val="24"/>
          <w:szCs w:val="24"/>
        </w:rPr>
        <w:t>Перечень</w:t>
      </w:r>
    </w:p>
    <w:p w:rsidR="0021309D" w:rsidRDefault="0021309D" w:rsidP="0021309D">
      <w:pPr>
        <w:pStyle w:val="ConsPlusNormal"/>
        <w:tabs>
          <w:tab w:val="left" w:pos="90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организаций</w:t>
      </w:r>
    </w:p>
    <w:p w:rsidR="0021309D" w:rsidRPr="00E337C8" w:rsidRDefault="0021309D" w:rsidP="0021309D">
      <w:pPr>
        <w:pStyle w:val="ConsPlusNormal"/>
        <w:tabs>
          <w:tab w:val="left" w:pos="90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6525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5829"/>
      </w:tblGrid>
      <w:tr w:rsidR="0021309D" w:rsidRPr="006E23D1" w:rsidTr="00881A9B">
        <w:trPr>
          <w:trHeight w:val="630"/>
        </w:trPr>
        <w:tc>
          <w:tcPr>
            <w:tcW w:w="696" w:type="dxa"/>
            <w:shd w:val="clear" w:color="000000" w:fill="CCFFFF"/>
            <w:vAlign w:val="center"/>
          </w:tcPr>
          <w:p w:rsidR="0021309D" w:rsidRPr="006E23D1" w:rsidRDefault="0021309D" w:rsidP="00881A9B">
            <w:pPr>
              <w:jc w:val="both"/>
              <w:rPr>
                <w:bCs/>
              </w:rPr>
            </w:pPr>
            <w:r w:rsidRPr="006E23D1">
              <w:rPr>
                <w:bCs/>
              </w:rPr>
              <w:t xml:space="preserve">№ </w:t>
            </w:r>
            <w:proofErr w:type="spellStart"/>
            <w:proofErr w:type="gramStart"/>
            <w:r w:rsidRPr="006E23D1">
              <w:rPr>
                <w:bCs/>
              </w:rPr>
              <w:t>п</w:t>
            </w:r>
            <w:proofErr w:type="spellEnd"/>
            <w:proofErr w:type="gramEnd"/>
            <w:r w:rsidRPr="006E23D1">
              <w:rPr>
                <w:bCs/>
              </w:rPr>
              <w:t>/</w:t>
            </w:r>
            <w:proofErr w:type="spellStart"/>
            <w:r w:rsidRPr="006E23D1">
              <w:rPr>
                <w:bCs/>
              </w:rPr>
              <w:t>п</w:t>
            </w:r>
            <w:proofErr w:type="spellEnd"/>
          </w:p>
        </w:tc>
        <w:tc>
          <w:tcPr>
            <w:tcW w:w="5829" w:type="dxa"/>
            <w:shd w:val="clear" w:color="000000" w:fill="CCFFFF"/>
            <w:vAlign w:val="center"/>
          </w:tcPr>
          <w:p w:rsidR="0021309D" w:rsidRPr="006E23D1" w:rsidRDefault="0021309D" w:rsidP="00881A9B">
            <w:pPr>
              <w:jc w:val="center"/>
              <w:rPr>
                <w:bCs/>
              </w:rPr>
            </w:pPr>
            <w:r w:rsidRPr="006E23D1">
              <w:rPr>
                <w:bCs/>
              </w:rPr>
              <w:t xml:space="preserve">Адрес </w:t>
            </w:r>
          </w:p>
        </w:tc>
      </w:tr>
      <w:tr w:rsidR="0021309D" w:rsidRPr="006E23D1" w:rsidTr="00881A9B">
        <w:trPr>
          <w:trHeight w:val="315"/>
        </w:trPr>
        <w:tc>
          <w:tcPr>
            <w:tcW w:w="696" w:type="dxa"/>
            <w:shd w:val="clear" w:color="auto" w:fill="auto"/>
            <w:noWrap/>
            <w:vAlign w:val="bottom"/>
          </w:tcPr>
          <w:p w:rsidR="0021309D" w:rsidRPr="006E23D1" w:rsidRDefault="0021309D" w:rsidP="00881A9B">
            <w:pPr>
              <w:jc w:val="both"/>
            </w:pPr>
            <w:r w:rsidRPr="006E23D1">
              <w:t>1</w:t>
            </w:r>
          </w:p>
        </w:tc>
        <w:tc>
          <w:tcPr>
            <w:tcW w:w="5829" w:type="dxa"/>
            <w:shd w:val="clear" w:color="auto" w:fill="auto"/>
            <w:noWrap/>
            <w:vAlign w:val="center"/>
          </w:tcPr>
          <w:p w:rsidR="0021309D" w:rsidRPr="006E23D1" w:rsidRDefault="0021309D" w:rsidP="00881A9B">
            <w:pPr>
              <w:jc w:val="both"/>
            </w:pPr>
            <w:proofErr w:type="spellStart"/>
            <w:r>
              <w:t>МКОУ-Первотроицкая</w:t>
            </w:r>
            <w:proofErr w:type="spellEnd"/>
            <w:r>
              <w:t xml:space="preserve"> СОШ, ул</w:t>
            </w:r>
            <w:proofErr w:type="gramStart"/>
            <w:r>
              <w:t>.З</w:t>
            </w:r>
            <w:proofErr w:type="gramEnd"/>
            <w:r>
              <w:t>еленая  12</w:t>
            </w:r>
          </w:p>
        </w:tc>
      </w:tr>
      <w:tr w:rsidR="0021309D" w:rsidRPr="006E23D1" w:rsidTr="00881A9B">
        <w:trPr>
          <w:trHeight w:val="315"/>
        </w:trPr>
        <w:tc>
          <w:tcPr>
            <w:tcW w:w="696" w:type="dxa"/>
            <w:shd w:val="clear" w:color="auto" w:fill="auto"/>
            <w:noWrap/>
            <w:vAlign w:val="bottom"/>
          </w:tcPr>
          <w:p w:rsidR="0021309D" w:rsidRPr="006E23D1" w:rsidRDefault="0021309D" w:rsidP="00881A9B">
            <w:pPr>
              <w:jc w:val="both"/>
            </w:pPr>
            <w:r w:rsidRPr="006E23D1">
              <w:t>2</w:t>
            </w:r>
          </w:p>
        </w:tc>
        <w:tc>
          <w:tcPr>
            <w:tcW w:w="5829" w:type="dxa"/>
            <w:shd w:val="clear" w:color="auto" w:fill="auto"/>
            <w:noWrap/>
            <w:vAlign w:val="center"/>
          </w:tcPr>
          <w:p w:rsidR="0021309D" w:rsidRPr="006E23D1" w:rsidRDefault="0021309D" w:rsidP="00881A9B">
            <w:pPr>
              <w:jc w:val="both"/>
            </w:pPr>
            <w:r>
              <w:t xml:space="preserve">СДК с. </w:t>
            </w:r>
            <w:proofErr w:type="spellStart"/>
            <w:r>
              <w:t>Первотроицк</w:t>
            </w:r>
            <w:proofErr w:type="spellEnd"/>
            <w:r>
              <w:t>, ул</w:t>
            </w:r>
            <w:proofErr w:type="gramStart"/>
            <w:r>
              <w:t>.З</w:t>
            </w:r>
            <w:proofErr w:type="gramEnd"/>
            <w:r>
              <w:t>еленая, 16</w:t>
            </w:r>
          </w:p>
        </w:tc>
      </w:tr>
      <w:tr w:rsidR="0021309D" w:rsidRPr="006E23D1" w:rsidTr="00881A9B">
        <w:trPr>
          <w:trHeight w:val="315"/>
        </w:trPr>
        <w:tc>
          <w:tcPr>
            <w:tcW w:w="696" w:type="dxa"/>
            <w:shd w:val="clear" w:color="auto" w:fill="auto"/>
            <w:noWrap/>
            <w:vAlign w:val="bottom"/>
          </w:tcPr>
          <w:p w:rsidR="0021309D" w:rsidRPr="006E23D1" w:rsidRDefault="0021309D" w:rsidP="00881A9B">
            <w:pPr>
              <w:jc w:val="both"/>
            </w:pPr>
            <w:r w:rsidRPr="006E23D1">
              <w:t>3</w:t>
            </w:r>
          </w:p>
        </w:tc>
        <w:tc>
          <w:tcPr>
            <w:tcW w:w="5829" w:type="dxa"/>
            <w:shd w:val="clear" w:color="auto" w:fill="auto"/>
            <w:noWrap/>
            <w:vAlign w:val="center"/>
          </w:tcPr>
          <w:p w:rsidR="0021309D" w:rsidRPr="006E23D1" w:rsidRDefault="0021309D" w:rsidP="00881A9B">
            <w:pPr>
              <w:jc w:val="both"/>
            </w:pPr>
            <w:r>
              <w:t xml:space="preserve">Здание администрации ул. </w:t>
            </w:r>
            <w:proofErr w:type="gramStart"/>
            <w:r>
              <w:t>Зеленая</w:t>
            </w:r>
            <w:proofErr w:type="gramEnd"/>
            <w:r>
              <w:t>, 20а</w:t>
            </w:r>
          </w:p>
        </w:tc>
      </w:tr>
      <w:tr w:rsidR="0021309D" w:rsidRPr="006E23D1" w:rsidTr="00881A9B">
        <w:trPr>
          <w:trHeight w:val="315"/>
        </w:trPr>
        <w:tc>
          <w:tcPr>
            <w:tcW w:w="696" w:type="dxa"/>
            <w:shd w:val="clear" w:color="auto" w:fill="auto"/>
            <w:noWrap/>
            <w:vAlign w:val="bottom"/>
          </w:tcPr>
          <w:p w:rsidR="0021309D" w:rsidRPr="006E23D1" w:rsidRDefault="0021309D" w:rsidP="00881A9B">
            <w:pPr>
              <w:jc w:val="both"/>
            </w:pPr>
            <w:r>
              <w:t>4</w:t>
            </w:r>
          </w:p>
        </w:tc>
        <w:tc>
          <w:tcPr>
            <w:tcW w:w="5829" w:type="dxa"/>
            <w:shd w:val="clear" w:color="auto" w:fill="auto"/>
            <w:noWrap/>
            <w:vAlign w:val="center"/>
          </w:tcPr>
          <w:p w:rsidR="0021309D" w:rsidRDefault="0021309D" w:rsidP="00881A9B">
            <w:pPr>
              <w:jc w:val="both"/>
            </w:pPr>
            <w:r>
              <w:t>Магазин №1 Кубанского сельпо, ул</w:t>
            </w:r>
            <w:proofErr w:type="gramStart"/>
            <w:r>
              <w:t>.З</w:t>
            </w:r>
            <w:proofErr w:type="gramEnd"/>
            <w:r>
              <w:t>еленая, 14</w:t>
            </w:r>
          </w:p>
        </w:tc>
      </w:tr>
      <w:tr w:rsidR="0021309D" w:rsidRPr="006E23D1" w:rsidTr="00881A9B">
        <w:trPr>
          <w:trHeight w:val="315"/>
        </w:trPr>
        <w:tc>
          <w:tcPr>
            <w:tcW w:w="696" w:type="dxa"/>
            <w:shd w:val="clear" w:color="auto" w:fill="auto"/>
            <w:noWrap/>
            <w:vAlign w:val="bottom"/>
          </w:tcPr>
          <w:p w:rsidR="0021309D" w:rsidRDefault="0021309D" w:rsidP="00881A9B">
            <w:pPr>
              <w:jc w:val="both"/>
            </w:pPr>
            <w:r>
              <w:t>5</w:t>
            </w:r>
          </w:p>
        </w:tc>
        <w:tc>
          <w:tcPr>
            <w:tcW w:w="5829" w:type="dxa"/>
            <w:shd w:val="clear" w:color="auto" w:fill="auto"/>
            <w:noWrap/>
            <w:vAlign w:val="center"/>
          </w:tcPr>
          <w:p w:rsidR="0021309D" w:rsidRDefault="0021309D" w:rsidP="00881A9B">
            <w:pPr>
              <w:jc w:val="both"/>
            </w:pPr>
            <w:proofErr w:type="spellStart"/>
            <w:r>
              <w:t>Первотроицкое</w:t>
            </w:r>
            <w:proofErr w:type="spellEnd"/>
            <w:r>
              <w:t xml:space="preserve"> отделение милосердия, ул</w:t>
            </w:r>
            <w:proofErr w:type="gramStart"/>
            <w:r>
              <w:t>.З</w:t>
            </w:r>
            <w:proofErr w:type="gramEnd"/>
            <w:r>
              <w:t>еленая, 12а</w:t>
            </w:r>
          </w:p>
        </w:tc>
      </w:tr>
      <w:tr w:rsidR="0021309D" w:rsidRPr="006E23D1" w:rsidTr="00881A9B">
        <w:trPr>
          <w:trHeight w:val="315"/>
        </w:trPr>
        <w:tc>
          <w:tcPr>
            <w:tcW w:w="696" w:type="dxa"/>
            <w:shd w:val="clear" w:color="auto" w:fill="auto"/>
            <w:noWrap/>
            <w:vAlign w:val="bottom"/>
          </w:tcPr>
          <w:p w:rsidR="0021309D" w:rsidRDefault="0021309D" w:rsidP="00881A9B">
            <w:pPr>
              <w:jc w:val="both"/>
            </w:pPr>
            <w:r>
              <w:t>6</w:t>
            </w:r>
          </w:p>
        </w:tc>
        <w:tc>
          <w:tcPr>
            <w:tcW w:w="5829" w:type="dxa"/>
            <w:shd w:val="clear" w:color="auto" w:fill="auto"/>
            <w:noWrap/>
            <w:vAlign w:val="center"/>
          </w:tcPr>
          <w:p w:rsidR="0021309D" w:rsidRDefault="0021309D" w:rsidP="00881A9B">
            <w:pPr>
              <w:jc w:val="both"/>
            </w:pPr>
            <w:r>
              <w:t>Центральная контора ЗАО «Кубанское», ул</w:t>
            </w:r>
            <w:proofErr w:type="gramStart"/>
            <w:r>
              <w:t>.З</w:t>
            </w:r>
            <w:proofErr w:type="gramEnd"/>
            <w:r>
              <w:t>еленая, 13</w:t>
            </w:r>
          </w:p>
        </w:tc>
      </w:tr>
      <w:tr w:rsidR="0021309D" w:rsidRPr="006E23D1" w:rsidTr="00881A9B">
        <w:trPr>
          <w:trHeight w:val="315"/>
        </w:trPr>
        <w:tc>
          <w:tcPr>
            <w:tcW w:w="696" w:type="dxa"/>
            <w:shd w:val="clear" w:color="auto" w:fill="auto"/>
            <w:noWrap/>
            <w:vAlign w:val="bottom"/>
          </w:tcPr>
          <w:p w:rsidR="0021309D" w:rsidRDefault="0021309D" w:rsidP="00881A9B">
            <w:pPr>
              <w:jc w:val="both"/>
            </w:pPr>
            <w:r>
              <w:t>7</w:t>
            </w:r>
          </w:p>
        </w:tc>
        <w:tc>
          <w:tcPr>
            <w:tcW w:w="5829" w:type="dxa"/>
            <w:shd w:val="clear" w:color="auto" w:fill="auto"/>
            <w:noWrap/>
            <w:vAlign w:val="center"/>
          </w:tcPr>
          <w:p w:rsidR="0021309D" w:rsidRDefault="0021309D" w:rsidP="00881A9B">
            <w:pPr>
              <w:jc w:val="both"/>
            </w:pPr>
            <w:r>
              <w:t>Гараж ЗАО «Кубанское», ул</w:t>
            </w:r>
            <w:proofErr w:type="gramStart"/>
            <w:r>
              <w:t>.З</w:t>
            </w:r>
            <w:proofErr w:type="gramEnd"/>
            <w:r>
              <w:t>еленая, 11/1</w:t>
            </w:r>
          </w:p>
        </w:tc>
      </w:tr>
      <w:tr w:rsidR="0021309D" w:rsidRPr="006E23D1" w:rsidTr="00881A9B">
        <w:trPr>
          <w:trHeight w:val="315"/>
        </w:trPr>
        <w:tc>
          <w:tcPr>
            <w:tcW w:w="696" w:type="dxa"/>
            <w:shd w:val="clear" w:color="auto" w:fill="auto"/>
            <w:noWrap/>
            <w:vAlign w:val="bottom"/>
          </w:tcPr>
          <w:p w:rsidR="0021309D" w:rsidRDefault="0021309D" w:rsidP="00881A9B">
            <w:pPr>
              <w:jc w:val="both"/>
            </w:pPr>
            <w:r>
              <w:t>8</w:t>
            </w:r>
          </w:p>
        </w:tc>
        <w:tc>
          <w:tcPr>
            <w:tcW w:w="5829" w:type="dxa"/>
            <w:shd w:val="clear" w:color="auto" w:fill="auto"/>
            <w:noWrap/>
            <w:vAlign w:val="center"/>
          </w:tcPr>
          <w:p w:rsidR="0021309D" w:rsidRDefault="0021309D" w:rsidP="00881A9B">
            <w:pPr>
              <w:jc w:val="both"/>
            </w:pPr>
            <w:r>
              <w:t>Столовая ЗАО «Кубанское», ул</w:t>
            </w:r>
            <w:proofErr w:type="gramStart"/>
            <w:r>
              <w:t>.З</w:t>
            </w:r>
            <w:proofErr w:type="gramEnd"/>
            <w:r>
              <w:t>еленая, 14а</w:t>
            </w:r>
          </w:p>
        </w:tc>
      </w:tr>
    </w:tbl>
    <w:p w:rsidR="0021309D" w:rsidRPr="00975237" w:rsidRDefault="0021309D" w:rsidP="0021309D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385F1C" w:rsidRPr="00385F1C" w:rsidRDefault="00385F1C"/>
    <w:sectPr w:rsidR="00385F1C" w:rsidRPr="00385F1C" w:rsidSect="00E5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7B6"/>
    <w:multiLevelType w:val="hybridMultilevel"/>
    <w:tmpl w:val="F30CD050"/>
    <w:lvl w:ilvl="0" w:tplc="D8CA699C">
      <w:start w:val="1"/>
      <w:numFmt w:val="decimal"/>
      <w:lvlText w:val="%1."/>
      <w:lvlJc w:val="left"/>
      <w:pPr>
        <w:tabs>
          <w:tab w:val="num" w:pos="708"/>
        </w:tabs>
        <w:ind w:left="708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6603C"/>
    <w:multiLevelType w:val="multilevel"/>
    <w:tmpl w:val="6C905EF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F81"/>
    <w:rsid w:val="0021309D"/>
    <w:rsid w:val="00385F1C"/>
    <w:rsid w:val="005E0CBE"/>
    <w:rsid w:val="00926F14"/>
    <w:rsid w:val="00C95F81"/>
    <w:rsid w:val="00E5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5F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link w:val="ConsNormal0"/>
    <w:rsid w:val="00C95F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C95F8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95F8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385F1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385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5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85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8484-3271-4EFF-AF86-60C37935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6071</Words>
  <Characters>34606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2015-10-07T04:41:00Z</dcterms:created>
  <dcterms:modified xsi:type="dcterms:W3CDTF">2015-10-07T05:18:00Z</dcterms:modified>
</cp:coreProperties>
</file>